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577AEE" w:rsidRDefault="007D6B27" w:rsidP="007D6B27">
      <w:pPr>
        <w:tabs>
          <w:tab w:val="left" w:pos="3857"/>
          <w:tab w:val="left" w:pos="4978"/>
          <w:tab w:val="left" w:pos="5926"/>
          <w:tab w:val="left" w:pos="7080"/>
          <w:tab w:val="left" w:pos="7824"/>
        </w:tabs>
        <w:spacing w:before="100" w:line="281" w:lineRule="exact"/>
        <w:ind w:left="2100" w:firstLine="1"/>
        <w:rPr>
          <w:rFonts w:ascii="Times New Roman" w:eastAsia="Times New Roman" w:hAnsi="Times New Roman" w:cs="Times New Roman"/>
          <w:b/>
          <w:bCs/>
          <w:color w:val="000000"/>
          <w:spacing w:val="-1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 xml:space="preserve">                </w:t>
      </w:r>
      <w:r w:rsidR="00C8412A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MATERSKÁ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sz w:val="28"/>
          <w:szCs w:val="28"/>
        </w:rPr>
        <w:t xml:space="preserve"> </w:t>
      </w:r>
      <w:r w:rsidR="00C8412A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ŠKOLA</w:t>
      </w:r>
      <w:r w:rsidR="00C8412A">
        <w:rPr>
          <w:rFonts w:ascii="Times New Roman" w:eastAsia="Times New Roman" w:hAnsi="Times New Roman" w:cs="Times New Roman"/>
          <w:b/>
          <w:bCs/>
          <w:color w:val="000000"/>
          <w:spacing w:val="2"/>
          <w:sz w:val="28"/>
          <w:szCs w:val="28"/>
        </w:rPr>
        <w:tab/>
      </w:r>
      <w:r>
        <w:rPr>
          <w:rFonts w:ascii="Times New Roman" w:eastAsia="Times New Roman" w:hAnsi="Times New Roman" w:cs="Times New Roman"/>
          <w:b/>
          <w:bCs/>
          <w:color w:val="000000"/>
          <w:spacing w:val="2"/>
          <w:sz w:val="28"/>
          <w:szCs w:val="28"/>
        </w:rPr>
        <w:t xml:space="preserve"> </w:t>
      </w:r>
      <w:r w:rsidR="00623BD8">
        <w:rPr>
          <w:rFonts w:ascii="Times New Roman" w:eastAsia="Times New Roman" w:hAnsi="Times New Roman" w:cs="Times New Roman"/>
          <w:b/>
          <w:bCs/>
          <w:color w:val="000000"/>
          <w:spacing w:val="-1"/>
          <w:sz w:val="28"/>
          <w:szCs w:val="28"/>
        </w:rPr>
        <w:t>KRÁSNA VES</w:t>
      </w:r>
    </w:p>
    <w:p w:rsidR="00623BD8" w:rsidRDefault="007D6B27" w:rsidP="007D6B27">
      <w:pPr>
        <w:tabs>
          <w:tab w:val="left" w:pos="3857"/>
          <w:tab w:val="left" w:pos="4978"/>
          <w:tab w:val="left" w:pos="5926"/>
          <w:tab w:val="left" w:pos="7080"/>
          <w:tab w:val="left" w:pos="7824"/>
        </w:tabs>
        <w:spacing w:before="100" w:line="281" w:lineRule="exact"/>
        <w:ind w:left="2100" w:firstLine="1"/>
        <w:rPr>
          <w:rFonts w:ascii="Times New Roman" w:eastAsia="Times New Roman" w:hAnsi="Times New Roman" w:cs="Times New Roman"/>
          <w:b/>
          <w:bCs/>
          <w:color w:val="000000"/>
          <w:spacing w:val="3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bCs/>
          <w:color w:val="000000"/>
          <w:spacing w:val="3"/>
          <w:sz w:val="28"/>
          <w:szCs w:val="28"/>
        </w:rPr>
        <w:t xml:space="preserve">                            </w:t>
      </w:r>
      <w:r w:rsidR="00623BD8">
        <w:rPr>
          <w:rFonts w:ascii="Times New Roman" w:eastAsia="Times New Roman" w:hAnsi="Times New Roman" w:cs="Times New Roman"/>
          <w:b/>
          <w:bCs/>
          <w:color w:val="000000"/>
          <w:spacing w:val="3"/>
          <w:sz w:val="28"/>
          <w:szCs w:val="28"/>
        </w:rPr>
        <w:t>Krásna Ves 141</w:t>
      </w:r>
    </w:p>
    <w:p w:rsidR="00F03203" w:rsidRPr="00F03203" w:rsidRDefault="00C8412A" w:rsidP="00F03203">
      <w:pPr>
        <w:spacing w:line="277" w:lineRule="exact"/>
        <w:ind w:left="-7620" w:firstLine="1"/>
        <w:jc w:val="center"/>
        <w:rPr>
          <w:rFonts w:ascii="Times New Roman" w:eastAsia="Times New Roman" w:hAnsi="Times New Roman" w:cs="Times New Roman"/>
          <w:color w:val="000000"/>
          <w:spacing w:val="-3"/>
          <w:sz w:val="36"/>
          <w:szCs w:val="36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56192" behindDoc="0" locked="0" layoutInCell="1" allowOverlap="1">
                <wp:simplePos x="0" y="0"/>
                <wp:positionH relativeFrom="column">
                  <wp:posOffset>0</wp:posOffset>
                </wp:positionH>
                <wp:positionV relativeFrom="paragraph">
                  <wp:posOffset>0</wp:posOffset>
                </wp:positionV>
                <wp:extent cx="635000" cy="635000"/>
                <wp:effectExtent l="9525" t="0" r="12700" b="0"/>
                <wp:wrapNone/>
                <wp:docPr id="2" name="Shape 76" hidden="1"/>
                <wp:cNvGraphicFramePr>
                  <a:graphicFrameLocks xmlns:a="http://schemas.openxmlformats.org/drawingml/2006/main" noSel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Select="1" noChangeArrowheads="1"/>
                      </wps:cNvSpPr>
                      <wps:spPr bwMode="auto">
                        <a:xfrm>
                          <a:off x="0" y="0"/>
                          <a:ext cx="635000" cy="635000"/>
                        </a:xfrm>
                        <a:custGeom>
                          <a:avLst/>
                          <a:gdLst>
                            <a:gd name="T0" fmla="+- 0 1390 1390"/>
                            <a:gd name="T1" fmla="*/ T0 w 9696"/>
                            <a:gd name="T2" fmla="+- 0 1551 1536"/>
                            <a:gd name="T3" fmla="*/ 1551 h 29"/>
                            <a:gd name="T4" fmla="+- 0 11086 1390"/>
                            <a:gd name="T5" fmla="*/ T4 w 9696"/>
                            <a:gd name="T6" fmla="+- 0 1551 1536"/>
                            <a:gd name="T7" fmla="*/ 1551 h 29"/>
                          </a:gdLst>
                          <a:ahLst/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</a:cxnLst>
                          <a:rect l="0" t="0" r="r" b="b"/>
                          <a:pathLst>
                            <a:path w="9696" h="29">
                              <a:moveTo>
                                <a:pt x="0" y="15"/>
                              </a:moveTo>
                              <a:lnTo>
                                <a:pt x="9696" y="15"/>
                              </a:lnTo>
                            </a:path>
                          </a:pathLst>
                        </a:cu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4A1E6AD1" id="Shape 76" o:spid="_x0000_s1026" style="position:absolute;margin-left:0;margin-top:0;width:50pt;height:50pt;z-index:251656192;visibility:hidden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coordsize="9696,2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" path="m,15r9696,e">
                <v:stroke joinstyle="miter"/>
                <v:path o:connecttype="custom" o:connectlocs="0,33961552;635000,33961552" o:connectangles="0,0"/>
                <o:lock v:ext="edit" selection="t"/>
              </v:shape>
            </w:pict>
          </mc:Fallback>
        </mc:AlternateConten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>
                <wp:simplePos x="0" y="0"/>
                <wp:positionH relativeFrom="page">
                  <wp:posOffset>869950</wp:posOffset>
                </wp:positionH>
                <wp:positionV relativeFrom="paragraph">
                  <wp:posOffset>0</wp:posOffset>
                </wp:positionV>
                <wp:extent cx="6182360" cy="43815"/>
                <wp:effectExtent l="12700" t="0" r="15240" b="0"/>
                <wp:wrapNone/>
                <wp:docPr id="1" name="WS_Shape 7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182360" cy="43815"/>
                        </a:xfrm>
                        <a:custGeom>
                          <a:avLst/>
                          <a:gdLst>
                            <a:gd name="T0" fmla="+- 0 1390 1390"/>
                            <a:gd name="T1" fmla="*/ T0 w 9696"/>
                            <a:gd name="T2" fmla="+- 0 1551 1536"/>
                            <a:gd name="T3" fmla="*/ 1551 h 29"/>
                            <a:gd name="T4" fmla="+- 0 11086 1390"/>
                            <a:gd name="T5" fmla="*/ T4 w 9696"/>
                            <a:gd name="T6" fmla="+- 0 1551 1536"/>
                            <a:gd name="T7" fmla="*/ 1551 h 29"/>
                          </a:gdLst>
                          <a:ahLst/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</a:cxnLst>
                          <a:rect l="0" t="0" r="r" b="b"/>
                          <a:pathLst>
                            <a:path w="9696" h="29">
                              <a:moveTo>
                                <a:pt x="0" y="15"/>
                              </a:moveTo>
                              <a:lnTo>
                                <a:pt x="9696" y="15"/>
                              </a:lnTo>
                            </a:path>
                          </a:pathLst>
                        </a:custGeom>
                        <a:noFill/>
                        <a:ln w="18542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>
                                  <a:alpha val="0"/>
                                </a:srgbClr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58336C0" id="WS_Shape 76" o:spid="_x0000_s1026" style="position:absolute;margin-left:68.5pt;margin-top:0;width:486.8pt;height:3.45pt;z-index:25165824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9696,2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" path="m,15r9696,e" filled="f" strokeweight="1.46pt">
                <v:fill opacity="0"/>
                <v:stroke joinstyle="miter"/>
                <v:path o:connecttype="custom" o:connectlocs="0,2343347;6182360,2343347" o:connectangles="0,0"/>
                <w10:wrap anchorx="page"/>
              </v:shape>
            </w:pict>
          </mc:Fallback>
        </mc:AlternateContent>
      </w:r>
    </w:p>
    <w:p w:rsidR="00F03203" w:rsidRDefault="00F03203" w:rsidP="00F03203">
      <w:pPr>
        <w:pStyle w:val="Normlnywebov"/>
        <w:jc w:val="center"/>
      </w:pPr>
      <w:r>
        <w:rPr>
          <w:noProof/>
        </w:rPr>
        <w:drawing>
          <wp:inline distT="0" distB="0" distL="0" distR="0" wp14:anchorId="3BC8AAC6" wp14:editId="6242DD25">
            <wp:extent cx="2727960" cy="1640064"/>
            <wp:effectExtent l="0" t="0" r="0" b="0"/>
            <wp:docPr id="5" name="Obrázok 5" descr="C:\Users\iveta.cervena\Desktop\logo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iveta.cervena\Desktop\logo.jpg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17276" cy="169376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77AEE" w:rsidRDefault="00C8412A" w:rsidP="00F03203">
      <w:pPr>
        <w:spacing w:before="313" w:line="410" w:lineRule="exact"/>
        <w:ind w:right="694"/>
        <w:jc w:val="center"/>
        <w:rPr>
          <w:rFonts w:ascii="Times New Roman" w:eastAsia="Times New Roman" w:hAnsi="Times New Roman" w:cs="Times New Roman"/>
          <w:color w:val="000000"/>
          <w:spacing w:val="-3"/>
          <w:sz w:val="36"/>
          <w:szCs w:val="36"/>
        </w:rPr>
      </w:pPr>
      <w:r>
        <w:rPr>
          <w:rFonts w:ascii="Times New Roman" w:eastAsia="Times New Roman" w:hAnsi="Times New Roman" w:cs="Times New Roman"/>
          <w:color w:val="000000"/>
          <w:sz w:val="36"/>
          <w:szCs w:val="36"/>
        </w:rPr>
        <w:t>Zápis</w:t>
      </w:r>
      <w:r>
        <w:rPr>
          <w:rFonts w:ascii="Times New Roman" w:eastAsia="Times New Roman" w:hAnsi="Times New Roman" w:cs="Times New Roman"/>
          <w:color w:val="000000"/>
          <w:spacing w:val="-1"/>
          <w:sz w:val="36"/>
          <w:szCs w:val="36"/>
        </w:rPr>
        <w:t xml:space="preserve"> detí do</w:t>
      </w:r>
      <w:r>
        <w:rPr>
          <w:rFonts w:ascii="Times New Roman" w:eastAsia="Times New Roman" w:hAnsi="Times New Roman" w:cs="Times New Roman"/>
          <w:color w:val="000000"/>
          <w:sz w:val="36"/>
          <w:szCs w:val="36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sz w:val="36"/>
          <w:szCs w:val="36"/>
        </w:rPr>
        <w:t xml:space="preserve">Materskej </w:t>
      </w:r>
      <w:r>
        <w:rPr>
          <w:rFonts w:ascii="Times New Roman" w:eastAsia="Times New Roman" w:hAnsi="Times New Roman" w:cs="Times New Roman"/>
          <w:color w:val="000000"/>
          <w:spacing w:val="-2"/>
          <w:sz w:val="36"/>
          <w:szCs w:val="36"/>
        </w:rPr>
        <w:t>školy</w:t>
      </w:r>
      <w:r>
        <w:rPr>
          <w:rFonts w:ascii="Times New Roman" w:eastAsia="Times New Roman" w:hAnsi="Times New Roman" w:cs="Times New Roman"/>
          <w:color w:val="000000"/>
          <w:spacing w:val="1"/>
          <w:sz w:val="36"/>
          <w:szCs w:val="36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sz w:val="36"/>
          <w:szCs w:val="36"/>
        </w:rPr>
        <w:t>pre školský</w:t>
      </w:r>
      <w:r>
        <w:rPr>
          <w:rFonts w:ascii="Times New Roman" w:eastAsia="Times New Roman" w:hAnsi="Times New Roman" w:cs="Times New Roman"/>
          <w:color w:val="000000"/>
          <w:sz w:val="36"/>
          <w:szCs w:val="36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sz w:val="36"/>
          <w:szCs w:val="36"/>
        </w:rPr>
        <w:t>rok</w:t>
      </w:r>
      <w:r>
        <w:rPr>
          <w:rFonts w:ascii="Times New Roman" w:eastAsia="Times New Roman" w:hAnsi="Times New Roman" w:cs="Times New Roman"/>
          <w:color w:val="000000"/>
          <w:spacing w:val="1"/>
          <w:sz w:val="36"/>
          <w:szCs w:val="36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sz w:val="36"/>
          <w:szCs w:val="36"/>
        </w:rPr>
        <w:t>2026/2027</w:t>
      </w:r>
      <w:r w:rsidR="00BB6D82">
        <w:rPr>
          <w:rFonts w:ascii="Times New Roman" w:eastAsia="Times New Roman" w:hAnsi="Times New Roman" w:cs="Times New Roman"/>
          <w:color w:val="000000"/>
          <w:spacing w:val="-1"/>
          <w:sz w:val="36"/>
          <w:szCs w:val="36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sz w:val="36"/>
          <w:szCs w:val="36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2"/>
          <w:sz w:val="36"/>
          <w:szCs w:val="36"/>
        </w:rPr>
        <w:t>systémom</w:t>
      </w:r>
      <w:r>
        <w:rPr>
          <w:rFonts w:ascii="Times New Roman" w:eastAsia="Times New Roman" w:hAnsi="Times New Roman" w:cs="Times New Roman"/>
          <w:color w:val="000000"/>
          <w:spacing w:val="15"/>
          <w:sz w:val="36"/>
          <w:szCs w:val="36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36"/>
          <w:szCs w:val="36"/>
        </w:rPr>
        <w:t>e</w:t>
      </w:r>
      <w:r w:rsidR="00342676">
        <w:rPr>
          <w:rFonts w:ascii="Times New Roman" w:eastAsia="Times New Roman" w:hAnsi="Times New Roman" w:cs="Times New Roman"/>
          <w:color w:val="000000"/>
          <w:spacing w:val="1"/>
          <w:sz w:val="36"/>
          <w:szCs w:val="36"/>
        </w:rPr>
        <w:t>P</w:t>
      </w:r>
      <w:bookmarkStart w:id="0" w:name="_GoBack"/>
      <w:bookmarkEnd w:id="0"/>
      <w:r>
        <w:rPr>
          <w:rFonts w:ascii="Times New Roman" w:eastAsia="Times New Roman" w:hAnsi="Times New Roman" w:cs="Times New Roman"/>
          <w:color w:val="000000"/>
          <w:spacing w:val="1"/>
          <w:sz w:val="36"/>
          <w:szCs w:val="36"/>
        </w:rPr>
        <w:t>rihlášky</w:t>
      </w:r>
    </w:p>
    <w:p w:rsidR="00577AEE" w:rsidRDefault="00577AEE">
      <w:pPr>
        <w:spacing w:line="263" w:lineRule="exact"/>
        <w:ind w:left="698" w:firstLine="1"/>
        <w:rPr>
          <w:rFonts w:ascii="Times New Roman" w:eastAsia="Times New Roman" w:hAnsi="Times New Roman" w:cs="Times New Roman"/>
          <w:color w:val="111111"/>
          <w:spacing w:val="2"/>
          <w:sz w:val="24"/>
          <w:szCs w:val="24"/>
        </w:rPr>
      </w:pPr>
    </w:p>
    <w:p w:rsidR="00577AEE" w:rsidRDefault="00C8412A" w:rsidP="00045F01">
      <w:pPr>
        <w:spacing w:before="210" w:line="290" w:lineRule="exact"/>
        <w:ind w:left="698" w:right="485" w:firstLine="1"/>
        <w:rPr>
          <w:rFonts w:ascii="Times New Roman" w:eastAsia="Times New Roman" w:hAnsi="Times New Roman" w:cs="Times New Roman"/>
          <w:color w:val="111111"/>
          <w:spacing w:val="-1"/>
          <w:sz w:val="24"/>
          <w:szCs w:val="24"/>
        </w:rPr>
      </w:pPr>
      <w:r>
        <w:rPr>
          <w:rFonts w:ascii="Times New Roman" w:eastAsia="Times New Roman" w:hAnsi="Times New Roman" w:cs="Times New Roman"/>
          <w:color w:val="111111"/>
          <w:spacing w:val="-1"/>
          <w:sz w:val="24"/>
          <w:szCs w:val="24"/>
        </w:rPr>
        <w:t xml:space="preserve">Na </w:t>
      </w:r>
      <w:r>
        <w:rPr>
          <w:rFonts w:ascii="Times New Roman" w:eastAsia="Times New Roman" w:hAnsi="Times New Roman" w:cs="Times New Roman"/>
          <w:color w:val="111111"/>
          <w:spacing w:val="8"/>
          <w:sz w:val="24"/>
          <w:szCs w:val="24"/>
        </w:rPr>
        <w:t>základe</w:t>
      </w:r>
      <w:r w:rsidR="0065182E">
        <w:rPr>
          <w:rFonts w:ascii="Times New Roman" w:eastAsia="Times New Roman" w:hAnsi="Times New Roman" w:cs="Times New Roman"/>
          <w:color w:val="111111"/>
          <w:spacing w:val="8"/>
          <w:sz w:val="24"/>
          <w:szCs w:val="24"/>
        </w:rPr>
        <w:t xml:space="preserve"> </w:t>
      </w:r>
      <w:r w:rsidR="0065182E">
        <w:rPr>
          <w:rFonts w:ascii="Times New Roman" w:eastAsia="Times New Roman" w:hAnsi="Times New Roman" w:cs="Times New Roman"/>
          <w:color w:val="111111"/>
          <w:spacing w:val="60"/>
          <w:sz w:val="24"/>
          <w:szCs w:val="24"/>
        </w:rPr>
        <w:t>§</w:t>
      </w:r>
      <w:r>
        <w:rPr>
          <w:rFonts w:ascii="Times New Roman" w:eastAsia="Times New Roman" w:hAnsi="Times New Roman" w:cs="Times New Roman"/>
          <w:color w:val="111111"/>
          <w:sz w:val="24"/>
          <w:szCs w:val="24"/>
        </w:rPr>
        <w:t>59</w:t>
      </w:r>
      <w:r w:rsidR="0065182E">
        <w:rPr>
          <w:rFonts w:ascii="Times New Roman" w:eastAsia="Times New Roman" w:hAnsi="Times New Roman" w:cs="Times New Roman"/>
          <w:color w:val="111111"/>
          <w:sz w:val="24"/>
          <w:szCs w:val="24"/>
        </w:rPr>
        <w:t>,</w:t>
      </w:r>
      <w:r w:rsidR="00045F01">
        <w:rPr>
          <w:rFonts w:ascii="Times New Roman" w:eastAsia="Times New Roman" w:hAnsi="Times New Roman" w:cs="Times New Roman"/>
          <w:color w:val="111111"/>
          <w:sz w:val="24"/>
          <w:szCs w:val="24"/>
        </w:rPr>
        <w:t xml:space="preserve"> 59a ,</w:t>
      </w:r>
      <w:r w:rsidR="0065182E">
        <w:rPr>
          <w:rFonts w:ascii="Times New Roman" w:eastAsia="Times New Roman" w:hAnsi="Times New Roman" w:cs="Times New Roman"/>
          <w:color w:val="111111"/>
          <w:sz w:val="24"/>
          <w:szCs w:val="24"/>
        </w:rPr>
        <w:t>§28a</w:t>
      </w:r>
      <w:r>
        <w:rPr>
          <w:rFonts w:ascii="Times New Roman" w:eastAsia="Times New Roman" w:hAnsi="Times New Roman" w:cs="Times New Roman"/>
          <w:color w:val="11111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111111"/>
          <w:spacing w:val="-1"/>
          <w:sz w:val="24"/>
          <w:szCs w:val="24"/>
        </w:rPr>
        <w:t>zákona</w:t>
      </w:r>
      <w:r>
        <w:rPr>
          <w:rFonts w:ascii="Times New Roman" w:eastAsia="Times New Roman" w:hAnsi="Times New Roman" w:cs="Times New Roman"/>
          <w:color w:val="111111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111111"/>
          <w:sz w:val="24"/>
          <w:szCs w:val="24"/>
        </w:rPr>
        <w:t xml:space="preserve">NR </w:t>
      </w:r>
      <w:r>
        <w:rPr>
          <w:rFonts w:ascii="Times New Roman" w:eastAsia="Times New Roman" w:hAnsi="Times New Roman" w:cs="Times New Roman"/>
          <w:color w:val="111111"/>
          <w:spacing w:val="1"/>
          <w:sz w:val="24"/>
          <w:szCs w:val="24"/>
        </w:rPr>
        <w:t>SR</w:t>
      </w:r>
      <w:r>
        <w:rPr>
          <w:rFonts w:ascii="Times New Roman" w:eastAsia="Times New Roman" w:hAnsi="Times New Roman" w:cs="Times New Roman"/>
          <w:color w:val="11111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111111"/>
          <w:spacing w:val="-1"/>
          <w:sz w:val="24"/>
          <w:szCs w:val="24"/>
        </w:rPr>
        <w:t>č.</w:t>
      </w:r>
      <w:r>
        <w:rPr>
          <w:rFonts w:ascii="Times New Roman" w:eastAsia="Times New Roman" w:hAnsi="Times New Roman" w:cs="Times New Roman"/>
          <w:color w:val="111111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111111"/>
          <w:sz w:val="24"/>
          <w:szCs w:val="24"/>
        </w:rPr>
        <w:t>245/2008</w:t>
      </w:r>
      <w:r w:rsidR="0065182E">
        <w:rPr>
          <w:rFonts w:ascii="Times New Roman" w:eastAsia="Times New Roman" w:hAnsi="Times New Roman" w:cs="Times New Roman"/>
          <w:color w:val="111111"/>
          <w:sz w:val="24"/>
          <w:szCs w:val="24"/>
        </w:rPr>
        <w:t xml:space="preserve"> Z.z.</w:t>
      </w:r>
      <w:r>
        <w:rPr>
          <w:rFonts w:ascii="Times New Roman" w:eastAsia="Times New Roman" w:hAnsi="Times New Roman" w:cs="Times New Roman"/>
          <w:color w:val="111111"/>
          <w:sz w:val="24"/>
          <w:szCs w:val="24"/>
        </w:rPr>
        <w:t xml:space="preserve"> o </w:t>
      </w:r>
      <w:r>
        <w:rPr>
          <w:rFonts w:ascii="Times New Roman" w:eastAsia="Times New Roman" w:hAnsi="Times New Roman" w:cs="Times New Roman"/>
          <w:color w:val="111111"/>
          <w:spacing w:val="-1"/>
          <w:sz w:val="24"/>
          <w:szCs w:val="24"/>
        </w:rPr>
        <w:t>výchove a vzdelávaní</w:t>
      </w:r>
      <w:r>
        <w:rPr>
          <w:rFonts w:ascii="Times New Roman" w:eastAsia="Times New Roman" w:hAnsi="Times New Roman" w:cs="Times New Roman"/>
          <w:color w:val="111111"/>
          <w:sz w:val="24"/>
          <w:szCs w:val="24"/>
        </w:rPr>
        <w:t xml:space="preserve"> (školský</w:t>
      </w:r>
      <w:r>
        <w:rPr>
          <w:rFonts w:ascii="Times New Roman" w:eastAsia="Times New Roman" w:hAnsi="Times New Roman" w:cs="Times New Roman"/>
          <w:color w:val="111111"/>
          <w:spacing w:val="-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111111"/>
          <w:spacing w:val="-1"/>
          <w:sz w:val="24"/>
          <w:szCs w:val="24"/>
        </w:rPr>
        <w:t xml:space="preserve">zákon) </w:t>
      </w:r>
      <w:r>
        <w:rPr>
          <w:rFonts w:ascii="Times New Roman" w:eastAsia="Times New Roman" w:hAnsi="Times New Roman" w:cs="Times New Roman"/>
          <w:color w:val="111111"/>
          <w:sz w:val="24"/>
          <w:szCs w:val="24"/>
        </w:rPr>
        <w:t>v platnom znení</w:t>
      </w:r>
      <w:r>
        <w:rPr>
          <w:rFonts w:ascii="Times New Roman" w:eastAsia="Times New Roman" w:hAnsi="Times New Roman" w:cs="Times New Roman"/>
          <w:color w:val="111111"/>
          <w:spacing w:val="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111111"/>
          <w:spacing w:val="1"/>
          <w:sz w:val="24"/>
          <w:szCs w:val="24"/>
        </w:rPr>
        <w:t>sa</w:t>
      </w:r>
      <w:r>
        <w:rPr>
          <w:rFonts w:ascii="Times New Roman" w:eastAsia="Times New Roman" w:hAnsi="Times New Roman" w:cs="Times New Roman"/>
          <w:color w:val="111111"/>
          <w:spacing w:val="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111111"/>
          <w:sz w:val="24"/>
          <w:szCs w:val="24"/>
        </w:rPr>
        <w:t>prihláška</w:t>
      </w:r>
      <w:r>
        <w:rPr>
          <w:rFonts w:ascii="Times New Roman" w:eastAsia="Times New Roman" w:hAnsi="Times New Roman" w:cs="Times New Roman"/>
          <w:color w:val="111111"/>
          <w:spacing w:val="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111111"/>
          <w:spacing w:val="1"/>
          <w:sz w:val="24"/>
          <w:szCs w:val="24"/>
        </w:rPr>
        <w:t>na</w:t>
      </w:r>
      <w:r>
        <w:rPr>
          <w:rFonts w:ascii="Times New Roman" w:eastAsia="Times New Roman" w:hAnsi="Times New Roman" w:cs="Times New Roman"/>
          <w:color w:val="111111"/>
          <w:spacing w:val="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111111"/>
          <w:sz w:val="24"/>
          <w:szCs w:val="24"/>
        </w:rPr>
        <w:t>prijatie</w:t>
      </w:r>
      <w:r>
        <w:rPr>
          <w:rFonts w:ascii="Times New Roman" w:eastAsia="Times New Roman" w:hAnsi="Times New Roman" w:cs="Times New Roman"/>
          <w:color w:val="111111"/>
          <w:spacing w:val="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111111"/>
          <w:spacing w:val="-1"/>
          <w:sz w:val="24"/>
          <w:szCs w:val="24"/>
        </w:rPr>
        <w:t>dieťaťa</w:t>
      </w:r>
      <w:r>
        <w:rPr>
          <w:rFonts w:ascii="Times New Roman" w:eastAsia="Times New Roman" w:hAnsi="Times New Roman" w:cs="Times New Roman"/>
          <w:color w:val="111111"/>
          <w:spacing w:val="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111111"/>
          <w:spacing w:val="1"/>
          <w:sz w:val="24"/>
          <w:szCs w:val="24"/>
        </w:rPr>
        <w:t>do</w:t>
      </w:r>
      <w:r>
        <w:rPr>
          <w:rFonts w:ascii="Times New Roman" w:eastAsia="Times New Roman" w:hAnsi="Times New Roman" w:cs="Times New Roman"/>
          <w:color w:val="111111"/>
          <w:spacing w:val="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111111"/>
          <w:sz w:val="24"/>
          <w:szCs w:val="24"/>
        </w:rPr>
        <w:t>Materskej</w:t>
      </w:r>
      <w:r>
        <w:rPr>
          <w:rFonts w:ascii="Times New Roman" w:eastAsia="Times New Roman" w:hAnsi="Times New Roman" w:cs="Times New Roman"/>
          <w:color w:val="111111"/>
          <w:spacing w:val="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111111"/>
          <w:spacing w:val="-1"/>
          <w:sz w:val="24"/>
          <w:szCs w:val="24"/>
        </w:rPr>
        <w:t>školy</w:t>
      </w:r>
      <w:r w:rsidR="00623BD8">
        <w:rPr>
          <w:rFonts w:ascii="Times New Roman" w:eastAsia="Times New Roman" w:hAnsi="Times New Roman" w:cs="Times New Roman"/>
          <w:color w:val="111111"/>
          <w:spacing w:val="-1"/>
          <w:sz w:val="24"/>
          <w:szCs w:val="24"/>
        </w:rPr>
        <w:t xml:space="preserve"> Krásna Ves , </w:t>
      </w:r>
      <w:r w:rsidR="0065182E">
        <w:rPr>
          <w:rFonts w:ascii="Times New Roman" w:eastAsia="Times New Roman" w:hAnsi="Times New Roman" w:cs="Times New Roman"/>
          <w:color w:val="111111"/>
          <w:spacing w:val="-1"/>
          <w:sz w:val="24"/>
          <w:szCs w:val="24"/>
        </w:rPr>
        <w:br/>
      </w:r>
      <w:r w:rsidR="00623BD8">
        <w:rPr>
          <w:rFonts w:ascii="Times New Roman" w:eastAsia="Times New Roman" w:hAnsi="Times New Roman" w:cs="Times New Roman"/>
          <w:color w:val="111111"/>
          <w:spacing w:val="-1"/>
          <w:sz w:val="24"/>
          <w:szCs w:val="24"/>
        </w:rPr>
        <w:t xml:space="preserve">Krásna Ves 141 </w:t>
      </w:r>
      <w:r>
        <w:rPr>
          <w:rFonts w:ascii="Times New Roman" w:eastAsia="Times New Roman" w:hAnsi="Times New Roman" w:cs="Times New Roman"/>
          <w:color w:val="111111"/>
          <w:spacing w:val="1"/>
          <w:sz w:val="24"/>
          <w:szCs w:val="24"/>
        </w:rPr>
        <w:t>v školskom</w:t>
      </w:r>
      <w:r>
        <w:rPr>
          <w:rFonts w:ascii="Times New Roman" w:eastAsia="Times New Roman" w:hAnsi="Times New Roman" w:cs="Times New Roman"/>
          <w:color w:val="111111"/>
          <w:spacing w:val="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111111"/>
          <w:spacing w:val="1"/>
          <w:sz w:val="24"/>
          <w:szCs w:val="24"/>
        </w:rPr>
        <w:t>roku</w:t>
      </w:r>
      <w:r>
        <w:rPr>
          <w:rFonts w:ascii="Times New Roman" w:eastAsia="Times New Roman" w:hAnsi="Times New Roman" w:cs="Times New Roman"/>
          <w:color w:val="111111"/>
          <w:spacing w:val="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111111"/>
          <w:spacing w:val="1"/>
          <w:sz w:val="24"/>
          <w:szCs w:val="24"/>
        </w:rPr>
        <w:t>2026/2027</w:t>
      </w:r>
      <w:r>
        <w:rPr>
          <w:rFonts w:ascii="Times New Roman" w:eastAsia="Times New Roman" w:hAnsi="Times New Roman" w:cs="Times New Roman"/>
          <w:color w:val="111111"/>
          <w:spacing w:val="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111111"/>
          <w:sz w:val="24"/>
          <w:szCs w:val="24"/>
        </w:rPr>
        <w:t>podáva</w:t>
      </w:r>
      <w:r>
        <w:rPr>
          <w:rFonts w:ascii="Times New Roman" w:eastAsia="Times New Roman" w:hAnsi="Times New Roman" w:cs="Times New Roman"/>
          <w:color w:val="111111"/>
          <w:spacing w:val="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111111"/>
          <w:spacing w:val="2"/>
          <w:sz w:val="24"/>
          <w:szCs w:val="24"/>
        </w:rPr>
        <w:t>na</w:t>
      </w:r>
      <w:r>
        <w:rPr>
          <w:rFonts w:ascii="Times New Roman" w:eastAsia="Times New Roman" w:hAnsi="Times New Roman" w:cs="Times New Roman"/>
          <w:b/>
          <w:bCs/>
          <w:color w:val="111111"/>
          <w:spacing w:val="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111111"/>
          <w:spacing w:val="-1"/>
          <w:sz w:val="24"/>
          <w:szCs w:val="24"/>
        </w:rPr>
        <w:t>formulári</w:t>
      </w:r>
      <w:r>
        <w:rPr>
          <w:rFonts w:ascii="Times New Roman" w:eastAsia="Times New Roman" w:hAnsi="Times New Roman" w:cs="Times New Roman"/>
          <w:b/>
          <w:bCs/>
          <w:color w:val="111111"/>
          <w:spacing w:val="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111111"/>
          <w:sz w:val="24"/>
          <w:szCs w:val="24"/>
        </w:rPr>
        <w:t>schválenom</w:t>
      </w:r>
      <w:r>
        <w:rPr>
          <w:rFonts w:ascii="Times New Roman" w:eastAsia="Times New Roman" w:hAnsi="Times New Roman" w:cs="Times New Roman"/>
          <w:b/>
          <w:bCs/>
          <w:color w:val="111111"/>
          <w:spacing w:val="2"/>
          <w:sz w:val="24"/>
          <w:szCs w:val="24"/>
        </w:rPr>
        <w:t xml:space="preserve"> a </w:t>
      </w:r>
      <w:r>
        <w:rPr>
          <w:rFonts w:ascii="Times New Roman" w:eastAsia="Times New Roman" w:hAnsi="Times New Roman" w:cs="Times New Roman"/>
          <w:b/>
          <w:bCs/>
          <w:color w:val="111111"/>
          <w:sz w:val="24"/>
          <w:szCs w:val="24"/>
        </w:rPr>
        <w:t xml:space="preserve">zverejnenom </w:t>
      </w:r>
      <w:r>
        <w:rPr>
          <w:rFonts w:ascii="Times New Roman" w:eastAsia="Times New Roman" w:hAnsi="Times New Roman" w:cs="Times New Roman"/>
          <w:b/>
          <w:bCs/>
          <w:color w:val="111111"/>
          <w:spacing w:val="-1"/>
          <w:sz w:val="24"/>
          <w:szCs w:val="24"/>
        </w:rPr>
        <w:t>ministerstvom</w:t>
      </w:r>
      <w:r>
        <w:rPr>
          <w:rFonts w:ascii="Times New Roman" w:eastAsia="Times New Roman" w:hAnsi="Times New Roman" w:cs="Times New Roman"/>
          <w:b/>
          <w:bCs/>
          <w:color w:val="111111"/>
          <w:spacing w:val="-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111111"/>
          <w:sz w:val="24"/>
          <w:szCs w:val="24"/>
        </w:rPr>
        <w:t>školstva.</w:t>
      </w:r>
      <w:r>
        <w:rPr>
          <w:rFonts w:ascii="Times New Roman" w:eastAsia="Times New Roman" w:hAnsi="Times New Roman" w:cs="Times New Roman"/>
          <w:b/>
          <w:bCs/>
          <w:color w:val="111111"/>
          <w:spacing w:val="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111111"/>
          <w:sz w:val="24"/>
          <w:szCs w:val="24"/>
        </w:rPr>
        <w:t>Súčasťou je</w:t>
      </w:r>
      <w:r>
        <w:rPr>
          <w:rFonts w:ascii="Times New Roman" w:eastAsia="Times New Roman" w:hAnsi="Times New Roman" w:cs="Times New Roman"/>
          <w:color w:val="111111"/>
          <w:spacing w:val="-1"/>
          <w:sz w:val="24"/>
          <w:szCs w:val="24"/>
        </w:rPr>
        <w:t xml:space="preserve"> potvrdenie</w:t>
      </w:r>
      <w:r>
        <w:rPr>
          <w:rFonts w:ascii="Times New Roman" w:eastAsia="Times New Roman" w:hAnsi="Times New Roman" w:cs="Times New Roman"/>
          <w:color w:val="111111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111111"/>
          <w:spacing w:val="-1"/>
          <w:sz w:val="24"/>
          <w:szCs w:val="24"/>
        </w:rPr>
        <w:t>všeobecného</w:t>
      </w:r>
      <w:r>
        <w:rPr>
          <w:rFonts w:ascii="Times New Roman" w:eastAsia="Times New Roman" w:hAnsi="Times New Roman" w:cs="Times New Roman"/>
          <w:color w:val="111111"/>
          <w:sz w:val="24"/>
          <w:szCs w:val="24"/>
        </w:rPr>
        <w:t xml:space="preserve"> lekára</w:t>
      </w:r>
      <w:r>
        <w:rPr>
          <w:rFonts w:ascii="Times New Roman" w:eastAsia="Times New Roman" w:hAnsi="Times New Roman" w:cs="Times New Roman"/>
          <w:color w:val="111111"/>
          <w:spacing w:val="-1"/>
          <w:sz w:val="24"/>
          <w:szCs w:val="24"/>
        </w:rPr>
        <w:t xml:space="preserve"> pre</w:t>
      </w:r>
      <w:r>
        <w:rPr>
          <w:rFonts w:ascii="Times New Roman" w:eastAsia="Times New Roman" w:hAnsi="Times New Roman" w:cs="Times New Roman"/>
          <w:color w:val="111111"/>
          <w:sz w:val="24"/>
          <w:szCs w:val="24"/>
        </w:rPr>
        <w:t xml:space="preserve"> deti </w:t>
      </w:r>
      <w:r>
        <w:rPr>
          <w:rFonts w:ascii="Times New Roman" w:eastAsia="Times New Roman" w:hAnsi="Times New Roman" w:cs="Times New Roman"/>
          <w:color w:val="111111"/>
          <w:spacing w:val="-1"/>
          <w:sz w:val="24"/>
          <w:szCs w:val="24"/>
        </w:rPr>
        <w:t>a dorast</w:t>
      </w:r>
      <w:r>
        <w:rPr>
          <w:rFonts w:ascii="Times New Roman" w:eastAsia="Times New Roman" w:hAnsi="Times New Roman" w:cs="Times New Roman"/>
          <w:color w:val="111111"/>
          <w:sz w:val="24"/>
          <w:szCs w:val="24"/>
        </w:rPr>
        <w:t xml:space="preserve"> o </w:t>
      </w:r>
      <w:r>
        <w:rPr>
          <w:rFonts w:ascii="Times New Roman" w:eastAsia="Times New Roman" w:hAnsi="Times New Roman" w:cs="Times New Roman"/>
          <w:color w:val="111111"/>
          <w:spacing w:val="-1"/>
          <w:sz w:val="24"/>
          <w:szCs w:val="24"/>
        </w:rPr>
        <w:t>zdravotnej spôsobilosti</w:t>
      </w:r>
      <w:r>
        <w:rPr>
          <w:rFonts w:ascii="Times New Roman" w:eastAsia="Times New Roman" w:hAnsi="Times New Roman" w:cs="Times New Roman"/>
          <w:color w:val="111111"/>
          <w:spacing w:val="-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111111"/>
          <w:spacing w:val="-2"/>
          <w:sz w:val="24"/>
          <w:szCs w:val="24"/>
        </w:rPr>
        <w:t>dieťaťa</w:t>
      </w:r>
      <w:r>
        <w:rPr>
          <w:rFonts w:ascii="Times New Roman" w:eastAsia="Times New Roman" w:hAnsi="Times New Roman" w:cs="Times New Roman"/>
          <w:color w:val="111111"/>
          <w:spacing w:val="-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111111"/>
          <w:spacing w:val="-5"/>
          <w:sz w:val="24"/>
          <w:szCs w:val="24"/>
        </w:rPr>
        <w:t xml:space="preserve">a o </w:t>
      </w:r>
      <w:r>
        <w:rPr>
          <w:rFonts w:ascii="Times New Roman" w:eastAsia="Times New Roman" w:hAnsi="Times New Roman" w:cs="Times New Roman"/>
          <w:color w:val="111111"/>
          <w:spacing w:val="-2"/>
          <w:sz w:val="24"/>
          <w:szCs w:val="24"/>
        </w:rPr>
        <w:t>jeho</w:t>
      </w:r>
      <w:r>
        <w:rPr>
          <w:rFonts w:ascii="Times New Roman" w:eastAsia="Times New Roman" w:hAnsi="Times New Roman" w:cs="Times New Roman"/>
          <w:color w:val="111111"/>
          <w:spacing w:val="-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111111"/>
          <w:spacing w:val="-1"/>
          <w:sz w:val="24"/>
          <w:szCs w:val="24"/>
        </w:rPr>
        <w:t>povinnom</w:t>
      </w:r>
      <w:r>
        <w:rPr>
          <w:rFonts w:ascii="Times New Roman" w:eastAsia="Times New Roman" w:hAnsi="Times New Roman" w:cs="Times New Roman"/>
          <w:color w:val="111111"/>
          <w:spacing w:val="-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111111"/>
          <w:spacing w:val="-2"/>
          <w:sz w:val="24"/>
          <w:szCs w:val="24"/>
        </w:rPr>
        <w:t>očkovaní.</w:t>
      </w:r>
      <w:r>
        <w:rPr>
          <w:rFonts w:ascii="Times New Roman" w:eastAsia="Times New Roman" w:hAnsi="Times New Roman" w:cs="Times New Roman"/>
          <w:color w:val="111111"/>
          <w:spacing w:val="-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111111"/>
          <w:spacing w:val="-4"/>
          <w:sz w:val="24"/>
          <w:szCs w:val="24"/>
        </w:rPr>
        <w:t>Ak</w:t>
      </w:r>
      <w:r>
        <w:rPr>
          <w:rFonts w:ascii="Times New Roman" w:eastAsia="Times New Roman" w:hAnsi="Times New Roman" w:cs="Times New Roman"/>
          <w:color w:val="111111"/>
          <w:spacing w:val="-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111111"/>
          <w:spacing w:val="-3"/>
          <w:sz w:val="24"/>
          <w:szCs w:val="24"/>
        </w:rPr>
        <w:t>ide</w:t>
      </w:r>
      <w:r>
        <w:rPr>
          <w:rFonts w:ascii="Times New Roman" w:eastAsia="Times New Roman" w:hAnsi="Times New Roman" w:cs="Times New Roman"/>
          <w:color w:val="111111"/>
          <w:spacing w:val="-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111111"/>
          <w:spacing w:val="-5"/>
          <w:sz w:val="24"/>
          <w:szCs w:val="24"/>
        </w:rPr>
        <w:t xml:space="preserve">o </w:t>
      </w:r>
      <w:r>
        <w:rPr>
          <w:rFonts w:ascii="Times New Roman" w:eastAsia="Times New Roman" w:hAnsi="Times New Roman" w:cs="Times New Roman"/>
          <w:color w:val="111111"/>
          <w:spacing w:val="-2"/>
          <w:sz w:val="24"/>
          <w:szCs w:val="24"/>
        </w:rPr>
        <w:t>dieťa</w:t>
      </w:r>
      <w:r>
        <w:rPr>
          <w:rFonts w:ascii="Times New Roman" w:eastAsia="Times New Roman" w:hAnsi="Times New Roman" w:cs="Times New Roman"/>
          <w:color w:val="111111"/>
          <w:spacing w:val="-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111111"/>
          <w:spacing w:val="-5"/>
          <w:sz w:val="24"/>
          <w:szCs w:val="24"/>
        </w:rPr>
        <w:t>so</w:t>
      </w:r>
      <w:r>
        <w:rPr>
          <w:rFonts w:ascii="Times New Roman" w:eastAsia="Times New Roman" w:hAnsi="Times New Roman" w:cs="Times New Roman"/>
          <w:color w:val="111111"/>
          <w:spacing w:val="-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111111"/>
          <w:spacing w:val="-1"/>
          <w:sz w:val="24"/>
          <w:szCs w:val="24"/>
        </w:rPr>
        <w:t>zdravotným</w:t>
      </w:r>
      <w:r>
        <w:rPr>
          <w:rFonts w:ascii="Times New Roman" w:eastAsia="Times New Roman" w:hAnsi="Times New Roman" w:cs="Times New Roman"/>
          <w:color w:val="111111"/>
          <w:spacing w:val="-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111111"/>
          <w:spacing w:val="-1"/>
          <w:sz w:val="24"/>
          <w:szCs w:val="24"/>
        </w:rPr>
        <w:t>znevýhodnením,</w:t>
      </w:r>
      <w:r w:rsidR="00045F01">
        <w:rPr>
          <w:rFonts w:ascii="Times New Roman" w:eastAsia="Times New Roman" w:hAnsi="Times New Roman" w:cs="Times New Roman"/>
          <w:color w:val="111111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111111"/>
          <w:sz w:val="24"/>
          <w:szCs w:val="24"/>
        </w:rPr>
        <w:t xml:space="preserve">k </w:t>
      </w:r>
      <w:r>
        <w:rPr>
          <w:rFonts w:ascii="Times New Roman" w:eastAsia="Times New Roman" w:hAnsi="Times New Roman" w:cs="Times New Roman"/>
          <w:color w:val="111111"/>
          <w:spacing w:val="-1"/>
          <w:sz w:val="24"/>
          <w:szCs w:val="24"/>
        </w:rPr>
        <w:t>žiadosti</w:t>
      </w:r>
      <w:r>
        <w:rPr>
          <w:rFonts w:ascii="Times New Roman" w:eastAsia="Times New Roman" w:hAnsi="Times New Roman" w:cs="Times New Roman"/>
          <w:color w:val="111111"/>
          <w:sz w:val="24"/>
          <w:szCs w:val="24"/>
        </w:rPr>
        <w:t xml:space="preserve"> sa</w:t>
      </w:r>
      <w:r>
        <w:rPr>
          <w:rFonts w:ascii="Times New Roman" w:eastAsia="Times New Roman" w:hAnsi="Times New Roman" w:cs="Times New Roman"/>
          <w:color w:val="111111"/>
          <w:spacing w:val="-1"/>
          <w:sz w:val="24"/>
          <w:szCs w:val="24"/>
        </w:rPr>
        <w:t xml:space="preserve"> prikladá aj</w:t>
      </w:r>
      <w:r>
        <w:rPr>
          <w:rFonts w:ascii="Times New Roman" w:eastAsia="Times New Roman" w:hAnsi="Times New Roman" w:cs="Times New Roman"/>
          <w:color w:val="11111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111111"/>
          <w:spacing w:val="-1"/>
          <w:sz w:val="24"/>
          <w:szCs w:val="24"/>
        </w:rPr>
        <w:t>vyjadrenie</w:t>
      </w:r>
      <w:r>
        <w:rPr>
          <w:rFonts w:ascii="Times New Roman" w:eastAsia="Times New Roman" w:hAnsi="Times New Roman" w:cs="Times New Roman"/>
          <w:color w:val="11111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111111"/>
          <w:spacing w:val="-1"/>
          <w:sz w:val="24"/>
          <w:szCs w:val="24"/>
        </w:rPr>
        <w:t>príslušného</w:t>
      </w:r>
      <w:r>
        <w:rPr>
          <w:rFonts w:ascii="Times New Roman" w:eastAsia="Times New Roman" w:hAnsi="Times New Roman" w:cs="Times New Roman"/>
          <w:color w:val="11111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111111"/>
          <w:spacing w:val="-1"/>
          <w:sz w:val="24"/>
          <w:szCs w:val="24"/>
        </w:rPr>
        <w:t>zariadenia</w:t>
      </w:r>
      <w:r>
        <w:rPr>
          <w:rFonts w:ascii="Times New Roman" w:eastAsia="Times New Roman" w:hAnsi="Times New Roman" w:cs="Times New Roman"/>
          <w:color w:val="11111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111111"/>
          <w:spacing w:val="-1"/>
          <w:sz w:val="24"/>
          <w:szCs w:val="24"/>
        </w:rPr>
        <w:t>výchovného</w:t>
      </w:r>
      <w:r>
        <w:rPr>
          <w:rFonts w:ascii="Times New Roman" w:eastAsia="Times New Roman" w:hAnsi="Times New Roman" w:cs="Times New Roman"/>
          <w:color w:val="11111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111111"/>
          <w:spacing w:val="-1"/>
          <w:sz w:val="24"/>
          <w:szCs w:val="24"/>
        </w:rPr>
        <w:t xml:space="preserve">poradenstva </w:t>
      </w:r>
      <w:r>
        <w:rPr>
          <w:rFonts w:ascii="Times New Roman" w:eastAsia="Times New Roman" w:hAnsi="Times New Roman" w:cs="Times New Roman"/>
          <w:color w:val="111111"/>
          <w:sz w:val="24"/>
          <w:szCs w:val="24"/>
        </w:rPr>
        <w:t xml:space="preserve">a prevencie </w:t>
      </w:r>
      <w:r>
        <w:rPr>
          <w:rFonts w:ascii="Times New Roman" w:eastAsia="Times New Roman" w:hAnsi="Times New Roman" w:cs="Times New Roman"/>
          <w:color w:val="111111"/>
          <w:spacing w:val="2"/>
          <w:sz w:val="24"/>
          <w:szCs w:val="24"/>
        </w:rPr>
        <w:t xml:space="preserve">a </w:t>
      </w:r>
      <w:r>
        <w:rPr>
          <w:rFonts w:ascii="Times New Roman" w:eastAsia="Times New Roman" w:hAnsi="Times New Roman" w:cs="Times New Roman"/>
          <w:color w:val="111111"/>
          <w:sz w:val="24"/>
          <w:szCs w:val="24"/>
        </w:rPr>
        <w:t>odporučenie</w:t>
      </w:r>
      <w:r>
        <w:rPr>
          <w:rFonts w:ascii="Times New Roman" w:eastAsia="Times New Roman" w:hAnsi="Times New Roman" w:cs="Times New Roman"/>
          <w:color w:val="111111"/>
          <w:spacing w:val="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111111"/>
          <w:sz w:val="24"/>
          <w:szCs w:val="24"/>
        </w:rPr>
        <w:t>všeobecného</w:t>
      </w:r>
      <w:r>
        <w:rPr>
          <w:rFonts w:ascii="Times New Roman" w:eastAsia="Times New Roman" w:hAnsi="Times New Roman" w:cs="Times New Roman"/>
          <w:color w:val="111111"/>
          <w:spacing w:val="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111111"/>
          <w:sz w:val="24"/>
          <w:szCs w:val="24"/>
        </w:rPr>
        <w:t>lekára</w:t>
      </w:r>
      <w:r>
        <w:rPr>
          <w:rFonts w:ascii="Times New Roman" w:eastAsia="Times New Roman" w:hAnsi="Times New Roman" w:cs="Times New Roman"/>
          <w:color w:val="111111"/>
          <w:spacing w:val="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111111"/>
          <w:spacing w:val="2"/>
          <w:sz w:val="24"/>
          <w:szCs w:val="24"/>
        </w:rPr>
        <w:t>pre</w:t>
      </w:r>
      <w:r>
        <w:rPr>
          <w:rFonts w:ascii="Times New Roman" w:eastAsia="Times New Roman" w:hAnsi="Times New Roman" w:cs="Times New Roman"/>
          <w:color w:val="111111"/>
          <w:spacing w:val="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111111"/>
          <w:spacing w:val="1"/>
          <w:sz w:val="24"/>
          <w:szCs w:val="24"/>
        </w:rPr>
        <w:t>deti</w:t>
      </w:r>
      <w:r>
        <w:rPr>
          <w:rFonts w:ascii="Times New Roman" w:eastAsia="Times New Roman" w:hAnsi="Times New Roman" w:cs="Times New Roman"/>
          <w:color w:val="111111"/>
          <w:spacing w:val="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111111"/>
          <w:spacing w:val="2"/>
          <w:sz w:val="24"/>
          <w:szCs w:val="24"/>
        </w:rPr>
        <w:t xml:space="preserve">a </w:t>
      </w:r>
      <w:r>
        <w:rPr>
          <w:rFonts w:ascii="Times New Roman" w:eastAsia="Times New Roman" w:hAnsi="Times New Roman" w:cs="Times New Roman"/>
          <w:color w:val="111111"/>
          <w:spacing w:val="1"/>
          <w:sz w:val="24"/>
          <w:szCs w:val="24"/>
        </w:rPr>
        <w:t>dorast.</w:t>
      </w:r>
      <w:r w:rsidR="00A10B87">
        <w:rPr>
          <w:rFonts w:ascii="Times New Roman" w:eastAsia="Times New Roman" w:hAnsi="Times New Roman" w:cs="Times New Roman"/>
          <w:color w:val="111111"/>
          <w:spacing w:val="1"/>
          <w:sz w:val="24"/>
          <w:szCs w:val="24"/>
        </w:rPr>
        <w:t xml:space="preserve"> Zákonní zástupcovia dieťaťa budú podávať prihlášky cez :</w:t>
      </w:r>
    </w:p>
    <w:p w:rsidR="00577AEE" w:rsidRDefault="00C8412A">
      <w:pPr>
        <w:spacing w:before="329" w:line="281" w:lineRule="exact"/>
        <w:ind w:right="3340" w:firstLine="1"/>
        <w:jc w:val="right"/>
        <w:rPr>
          <w:rFonts w:ascii="Arial" w:eastAsia="Arial" w:hAnsi="Arial" w:cs="Arial"/>
          <w:color w:val="0000FF"/>
          <w:spacing w:val="-3"/>
          <w:sz w:val="28"/>
          <w:szCs w:val="28"/>
          <w:u w:val="single" w:color="0000FF"/>
        </w:rPr>
      </w:pPr>
      <w:r>
        <w:rPr>
          <w:rFonts w:ascii="Arial" w:eastAsia="Arial" w:hAnsi="Arial" w:cs="Arial"/>
          <w:color w:val="0000FF"/>
          <w:spacing w:val="-1"/>
          <w:sz w:val="28"/>
          <w:szCs w:val="28"/>
          <w:u w:val="single" w:color="0000FF"/>
        </w:rPr>
        <w:t>https://eprihlasky.iedu.sk/</w:t>
      </w:r>
    </w:p>
    <w:p w:rsidR="00577AEE" w:rsidRDefault="00C8412A">
      <w:pPr>
        <w:spacing w:before="410" w:line="249" w:lineRule="exact"/>
        <w:ind w:right="1160" w:firstLine="1"/>
        <w:jc w:val="right"/>
        <w:rPr>
          <w:rFonts w:ascii="Arial" w:eastAsia="Arial" w:hAnsi="Arial" w:cs="Arial"/>
          <w:color w:val="111111"/>
          <w:spacing w:val="2"/>
          <w:sz w:val="24"/>
          <w:szCs w:val="24"/>
        </w:rPr>
      </w:pPr>
      <w:r>
        <w:rPr>
          <w:rFonts w:ascii="Arial" w:eastAsia="Arial" w:hAnsi="Arial" w:cs="Arial"/>
          <w:color w:val="111111"/>
          <w:sz w:val="24"/>
          <w:szCs w:val="24"/>
        </w:rPr>
        <w:t>Prihlášky</w:t>
      </w:r>
      <w:r>
        <w:rPr>
          <w:rFonts w:ascii="Arial" w:eastAsia="Arial" w:hAnsi="Arial" w:cs="Arial"/>
          <w:color w:val="111111"/>
          <w:spacing w:val="-3"/>
          <w:sz w:val="24"/>
          <w:szCs w:val="24"/>
        </w:rPr>
        <w:t xml:space="preserve"> </w:t>
      </w:r>
      <w:r>
        <w:rPr>
          <w:rFonts w:ascii="Arial" w:eastAsia="Arial" w:hAnsi="Arial" w:cs="Arial"/>
          <w:color w:val="111111"/>
          <w:spacing w:val="1"/>
          <w:sz w:val="24"/>
          <w:szCs w:val="24"/>
        </w:rPr>
        <w:t>do</w:t>
      </w:r>
      <w:r>
        <w:rPr>
          <w:rFonts w:ascii="Arial" w:eastAsia="Arial" w:hAnsi="Arial" w:cs="Arial"/>
          <w:color w:val="111111"/>
          <w:sz w:val="24"/>
          <w:szCs w:val="24"/>
        </w:rPr>
        <w:t xml:space="preserve"> </w:t>
      </w:r>
      <w:r>
        <w:rPr>
          <w:rFonts w:ascii="Arial" w:eastAsia="Arial" w:hAnsi="Arial" w:cs="Arial"/>
          <w:color w:val="111111"/>
          <w:spacing w:val="1"/>
          <w:sz w:val="24"/>
          <w:szCs w:val="24"/>
        </w:rPr>
        <w:t>systému</w:t>
      </w:r>
      <w:r>
        <w:rPr>
          <w:rFonts w:ascii="Arial" w:eastAsia="Arial" w:hAnsi="Arial" w:cs="Arial"/>
          <w:color w:val="111111"/>
          <w:spacing w:val="-2"/>
          <w:sz w:val="24"/>
          <w:szCs w:val="24"/>
        </w:rPr>
        <w:t xml:space="preserve"> </w:t>
      </w:r>
      <w:r>
        <w:rPr>
          <w:rFonts w:ascii="Arial" w:eastAsia="Arial" w:hAnsi="Arial" w:cs="Arial"/>
          <w:color w:val="111111"/>
          <w:sz w:val="24"/>
          <w:szCs w:val="24"/>
        </w:rPr>
        <w:t>budete</w:t>
      </w:r>
      <w:r>
        <w:rPr>
          <w:rFonts w:ascii="Arial" w:eastAsia="Arial" w:hAnsi="Arial" w:cs="Arial"/>
          <w:color w:val="111111"/>
          <w:spacing w:val="1"/>
          <w:sz w:val="24"/>
          <w:szCs w:val="24"/>
        </w:rPr>
        <w:t xml:space="preserve"> </w:t>
      </w:r>
      <w:r>
        <w:rPr>
          <w:rFonts w:ascii="Arial" w:eastAsia="Arial" w:hAnsi="Arial" w:cs="Arial"/>
          <w:color w:val="111111"/>
          <w:spacing w:val="-1"/>
          <w:sz w:val="24"/>
          <w:szCs w:val="24"/>
        </w:rPr>
        <w:t>vkladať</w:t>
      </w:r>
      <w:r>
        <w:rPr>
          <w:rFonts w:ascii="Arial" w:eastAsia="Arial" w:hAnsi="Arial" w:cs="Arial"/>
          <w:color w:val="111111"/>
          <w:spacing w:val="1"/>
          <w:sz w:val="24"/>
          <w:szCs w:val="24"/>
        </w:rPr>
        <w:t xml:space="preserve"> </w:t>
      </w:r>
      <w:r>
        <w:rPr>
          <w:rFonts w:ascii="Arial" w:eastAsia="Arial" w:hAnsi="Arial" w:cs="Arial"/>
          <w:color w:val="111111"/>
          <w:spacing w:val="-1"/>
          <w:sz w:val="24"/>
          <w:szCs w:val="24"/>
        </w:rPr>
        <w:t>od</w:t>
      </w:r>
      <w:r>
        <w:rPr>
          <w:rFonts w:ascii="Arial" w:eastAsia="Arial" w:hAnsi="Arial" w:cs="Arial"/>
          <w:color w:val="111111"/>
          <w:sz w:val="24"/>
          <w:szCs w:val="24"/>
        </w:rPr>
        <w:t xml:space="preserve"> </w:t>
      </w:r>
      <w:r>
        <w:rPr>
          <w:rFonts w:ascii="Arial" w:eastAsia="Arial" w:hAnsi="Arial" w:cs="Arial"/>
          <w:color w:val="111111"/>
          <w:spacing w:val="-1"/>
          <w:sz w:val="24"/>
          <w:szCs w:val="24"/>
        </w:rPr>
        <w:t>1.mája</w:t>
      </w:r>
      <w:r>
        <w:rPr>
          <w:rFonts w:ascii="Arial" w:eastAsia="Arial" w:hAnsi="Arial" w:cs="Arial"/>
          <w:color w:val="111111"/>
          <w:sz w:val="24"/>
          <w:szCs w:val="24"/>
        </w:rPr>
        <w:t xml:space="preserve"> 2026</w:t>
      </w:r>
      <w:r>
        <w:rPr>
          <w:rFonts w:ascii="Arial" w:eastAsia="Arial" w:hAnsi="Arial" w:cs="Arial"/>
          <w:color w:val="111111"/>
          <w:spacing w:val="-2"/>
          <w:sz w:val="24"/>
          <w:szCs w:val="24"/>
        </w:rPr>
        <w:t xml:space="preserve"> </w:t>
      </w:r>
      <w:r>
        <w:rPr>
          <w:rFonts w:ascii="Arial" w:eastAsia="Arial" w:hAnsi="Arial" w:cs="Arial"/>
          <w:color w:val="111111"/>
          <w:spacing w:val="1"/>
          <w:sz w:val="24"/>
          <w:szCs w:val="24"/>
        </w:rPr>
        <w:t>do</w:t>
      </w:r>
      <w:r>
        <w:rPr>
          <w:rFonts w:ascii="Arial" w:eastAsia="Arial" w:hAnsi="Arial" w:cs="Arial"/>
          <w:color w:val="111111"/>
          <w:spacing w:val="-2"/>
          <w:sz w:val="24"/>
          <w:szCs w:val="24"/>
        </w:rPr>
        <w:t xml:space="preserve"> </w:t>
      </w:r>
      <w:r w:rsidR="007D17EE">
        <w:rPr>
          <w:rFonts w:ascii="Arial" w:eastAsia="Arial" w:hAnsi="Arial" w:cs="Arial"/>
          <w:color w:val="111111"/>
          <w:spacing w:val="2"/>
          <w:sz w:val="24"/>
          <w:szCs w:val="24"/>
        </w:rPr>
        <w:t>3</w:t>
      </w:r>
      <w:r w:rsidR="00A10B87">
        <w:rPr>
          <w:rFonts w:ascii="Arial" w:eastAsia="Arial" w:hAnsi="Arial" w:cs="Arial"/>
          <w:color w:val="111111"/>
          <w:spacing w:val="2"/>
          <w:sz w:val="24"/>
          <w:szCs w:val="24"/>
        </w:rPr>
        <w:t>1</w:t>
      </w:r>
      <w:r>
        <w:rPr>
          <w:rFonts w:ascii="Arial" w:eastAsia="Arial" w:hAnsi="Arial" w:cs="Arial"/>
          <w:color w:val="111111"/>
          <w:spacing w:val="2"/>
          <w:sz w:val="24"/>
          <w:szCs w:val="24"/>
        </w:rPr>
        <w:t>.</w:t>
      </w:r>
      <w:r>
        <w:rPr>
          <w:rFonts w:ascii="Arial" w:eastAsia="Arial" w:hAnsi="Arial" w:cs="Arial"/>
          <w:color w:val="111111"/>
          <w:spacing w:val="-1"/>
          <w:sz w:val="24"/>
          <w:szCs w:val="24"/>
        </w:rPr>
        <w:t>mája</w:t>
      </w:r>
      <w:r>
        <w:rPr>
          <w:rFonts w:ascii="Arial" w:eastAsia="Arial" w:hAnsi="Arial" w:cs="Arial"/>
          <w:color w:val="111111"/>
          <w:spacing w:val="1"/>
          <w:sz w:val="24"/>
          <w:szCs w:val="24"/>
        </w:rPr>
        <w:t xml:space="preserve"> </w:t>
      </w:r>
      <w:r>
        <w:rPr>
          <w:rFonts w:ascii="Arial" w:eastAsia="Arial" w:hAnsi="Arial" w:cs="Arial"/>
          <w:color w:val="111111"/>
          <w:sz w:val="24"/>
          <w:szCs w:val="24"/>
        </w:rPr>
        <w:t>2026</w:t>
      </w:r>
    </w:p>
    <w:p w:rsidR="00577AEE" w:rsidRDefault="00C8412A">
      <w:pPr>
        <w:spacing w:before="335" w:line="319" w:lineRule="exact"/>
        <w:ind w:right="240" w:firstLine="1"/>
        <w:jc w:val="right"/>
        <w:rPr>
          <w:rFonts w:ascii="Times New Roman" w:eastAsia="Times New Roman" w:hAnsi="Times New Roman" w:cs="Times New Roman"/>
          <w:color w:val="0000FF"/>
          <w:spacing w:val="-9"/>
          <w:sz w:val="32"/>
          <w:szCs w:val="32"/>
          <w:u w:val="single" w:color="0000FF"/>
        </w:rPr>
      </w:pPr>
      <w:r>
        <w:rPr>
          <w:rFonts w:ascii="Times New Roman" w:eastAsia="Times New Roman" w:hAnsi="Times New Roman" w:cs="Times New Roman"/>
          <w:color w:val="0000FF"/>
          <w:spacing w:val="-1"/>
          <w:sz w:val="32"/>
          <w:szCs w:val="32"/>
          <w:u w:val="single" w:color="0000FF"/>
        </w:rPr>
        <w:t>https://eprihlasky.iedu.sk/Pomoc-a-podpora/Materske-skoly#videonavody</w:t>
      </w:r>
    </w:p>
    <w:p w:rsidR="00577AEE" w:rsidRDefault="00577AEE">
      <w:pPr>
        <w:spacing w:line="378" w:lineRule="exact"/>
        <w:ind w:right="-26336" w:firstLine="1"/>
        <w:jc w:val="right"/>
        <w:rPr>
          <w:rFonts w:ascii="Times New Roman" w:eastAsia="Times New Roman" w:hAnsi="Times New Roman" w:cs="Times New Roman"/>
          <w:b/>
          <w:bCs/>
          <w:color w:val="111111"/>
          <w:spacing w:val="-1"/>
          <w:sz w:val="24"/>
          <w:szCs w:val="24"/>
        </w:rPr>
      </w:pPr>
    </w:p>
    <w:p w:rsidR="007D6B27" w:rsidRPr="001031D2" w:rsidRDefault="00C8412A" w:rsidP="001031D2">
      <w:pPr>
        <w:spacing w:before="240" w:line="240" w:lineRule="exact"/>
        <w:ind w:right="320" w:firstLine="1"/>
        <w:jc w:val="center"/>
        <w:rPr>
          <w:rFonts w:ascii="Times New Roman" w:eastAsia="Times New Roman" w:hAnsi="Times New Roman" w:cs="Times New Roman"/>
          <w:b/>
          <w:bCs/>
          <w:color w:val="111111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color w:val="111111"/>
          <w:sz w:val="24"/>
          <w:szCs w:val="24"/>
        </w:rPr>
        <w:t>Ústny pohovor</w:t>
      </w:r>
      <w:r>
        <w:rPr>
          <w:rFonts w:ascii="Times New Roman" w:eastAsia="Times New Roman" w:hAnsi="Times New Roman" w:cs="Times New Roman"/>
          <w:b/>
          <w:bCs/>
          <w:color w:val="111111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111111"/>
          <w:sz w:val="24"/>
          <w:szCs w:val="24"/>
        </w:rPr>
        <w:t>zákonného zástupcu</w:t>
      </w:r>
      <w:r>
        <w:rPr>
          <w:rFonts w:ascii="Times New Roman" w:eastAsia="Times New Roman" w:hAnsi="Times New Roman" w:cs="Times New Roman"/>
          <w:b/>
          <w:bCs/>
          <w:color w:val="111111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111111"/>
          <w:spacing w:val="-1"/>
          <w:sz w:val="24"/>
          <w:szCs w:val="24"/>
        </w:rPr>
        <w:t>dieťaťa</w:t>
      </w:r>
      <w:r>
        <w:rPr>
          <w:rFonts w:ascii="Times New Roman" w:eastAsia="Times New Roman" w:hAnsi="Times New Roman" w:cs="Times New Roman"/>
          <w:b/>
          <w:bCs/>
          <w:color w:val="11111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111111"/>
          <w:spacing w:val="-1"/>
          <w:sz w:val="24"/>
          <w:szCs w:val="24"/>
        </w:rPr>
        <w:t>spolu</w:t>
      </w:r>
      <w:r>
        <w:rPr>
          <w:rFonts w:ascii="Times New Roman" w:eastAsia="Times New Roman" w:hAnsi="Times New Roman" w:cs="Times New Roman"/>
          <w:b/>
          <w:bCs/>
          <w:color w:val="111111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111111"/>
          <w:spacing w:val="2"/>
          <w:sz w:val="24"/>
          <w:szCs w:val="24"/>
        </w:rPr>
        <w:t xml:space="preserve">s </w:t>
      </w:r>
      <w:r>
        <w:rPr>
          <w:rFonts w:ascii="Times New Roman" w:eastAsia="Times New Roman" w:hAnsi="Times New Roman" w:cs="Times New Roman"/>
          <w:b/>
          <w:bCs/>
          <w:color w:val="111111"/>
          <w:spacing w:val="-1"/>
          <w:sz w:val="24"/>
          <w:szCs w:val="24"/>
        </w:rPr>
        <w:t>dieťaťom</w:t>
      </w:r>
      <w:r>
        <w:rPr>
          <w:rFonts w:ascii="Times New Roman" w:eastAsia="Times New Roman" w:hAnsi="Times New Roman" w:cs="Times New Roman"/>
          <w:b/>
          <w:bCs/>
          <w:color w:val="111111"/>
          <w:spacing w:val="-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111111"/>
          <w:spacing w:val="1"/>
          <w:sz w:val="24"/>
          <w:szCs w:val="24"/>
        </w:rPr>
        <w:t>bude</w:t>
      </w:r>
      <w:r>
        <w:rPr>
          <w:rFonts w:ascii="Times New Roman" w:eastAsia="Times New Roman" w:hAnsi="Times New Roman" w:cs="Times New Roman"/>
          <w:b/>
          <w:bCs/>
          <w:color w:val="111111"/>
          <w:spacing w:val="-1"/>
          <w:sz w:val="24"/>
          <w:szCs w:val="24"/>
        </w:rPr>
        <w:t xml:space="preserve"> prebiehať</w:t>
      </w:r>
      <w:r>
        <w:rPr>
          <w:rFonts w:ascii="Times New Roman" w:eastAsia="Times New Roman" w:hAnsi="Times New Roman" w:cs="Times New Roman"/>
          <w:b/>
          <w:bCs/>
          <w:color w:val="111111"/>
          <w:sz w:val="24"/>
          <w:szCs w:val="24"/>
        </w:rPr>
        <w:t xml:space="preserve"> </w:t>
      </w:r>
      <w:r w:rsidR="00623BD8">
        <w:rPr>
          <w:rFonts w:ascii="Times New Roman" w:eastAsia="Times New Roman" w:hAnsi="Times New Roman" w:cs="Times New Roman"/>
          <w:b/>
          <w:bCs/>
          <w:color w:val="111111"/>
          <w:sz w:val="24"/>
          <w:szCs w:val="24"/>
        </w:rPr>
        <w:t xml:space="preserve"> </w:t>
      </w:r>
      <w:r w:rsidR="00623BD8">
        <w:rPr>
          <w:rFonts w:ascii="Times New Roman" w:eastAsia="Times New Roman" w:hAnsi="Times New Roman" w:cs="Times New Roman"/>
          <w:b/>
          <w:bCs/>
          <w:color w:val="111111"/>
          <w:spacing w:val="1"/>
          <w:sz w:val="24"/>
          <w:szCs w:val="24"/>
        </w:rPr>
        <w:t>po spoločnom telefónnom rozhovore a dohodnutom termíme s</w:t>
      </w:r>
      <w:r w:rsidR="00623BD8" w:rsidRPr="00623BD8">
        <w:rPr>
          <w:rFonts w:ascii="Times New Roman" w:eastAsia="Times New Roman" w:hAnsi="Times New Roman" w:cs="Times New Roman"/>
          <w:b/>
          <w:bCs/>
          <w:color w:val="111111"/>
          <w:sz w:val="24"/>
          <w:szCs w:val="24"/>
        </w:rPr>
        <w:t xml:space="preserve"> </w:t>
      </w:r>
      <w:r w:rsidR="00623BD8">
        <w:rPr>
          <w:rFonts w:ascii="Times New Roman" w:eastAsia="Times New Roman" w:hAnsi="Times New Roman" w:cs="Times New Roman"/>
          <w:b/>
          <w:bCs/>
          <w:color w:val="111111"/>
          <w:sz w:val="24"/>
          <w:szCs w:val="24"/>
        </w:rPr>
        <w:t>riaditeľkou materskej školy</w:t>
      </w:r>
      <w:r w:rsidR="007D6B27">
        <w:rPr>
          <w:rFonts w:ascii="Times New Roman" w:eastAsia="Times New Roman" w:hAnsi="Times New Roman" w:cs="Times New Roman"/>
          <w:b/>
          <w:bCs/>
          <w:color w:val="111111"/>
          <w:sz w:val="24"/>
          <w:szCs w:val="24"/>
        </w:rPr>
        <w:t xml:space="preserve">                                      v Materskej škole Krásna Ves.</w:t>
      </w:r>
    </w:p>
    <w:p w:rsidR="00577AEE" w:rsidRDefault="00623BD8" w:rsidP="00623BD8">
      <w:pPr>
        <w:spacing w:before="240" w:line="240" w:lineRule="exact"/>
        <w:ind w:right="320" w:firstLine="1"/>
        <w:jc w:val="center"/>
        <w:rPr>
          <w:rFonts w:ascii="Times New Roman" w:eastAsia="Times New Roman" w:hAnsi="Times New Roman" w:cs="Times New Roman"/>
          <w:b/>
          <w:bCs/>
          <w:color w:val="111111"/>
          <w:spacing w:val="1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color w:val="111111"/>
          <w:spacing w:val="1"/>
          <w:sz w:val="24"/>
          <w:szCs w:val="24"/>
        </w:rPr>
        <w:t>Telefónne čísla  : 038 7669126 kl.105</w:t>
      </w:r>
    </w:p>
    <w:p w:rsidR="00623BD8" w:rsidRDefault="00623BD8" w:rsidP="00623BD8">
      <w:pPr>
        <w:spacing w:before="240" w:line="240" w:lineRule="exact"/>
        <w:ind w:right="320" w:firstLine="1"/>
        <w:jc w:val="center"/>
        <w:rPr>
          <w:rFonts w:ascii="Times New Roman" w:eastAsia="Times New Roman" w:hAnsi="Times New Roman" w:cs="Times New Roman"/>
          <w:b/>
          <w:bCs/>
          <w:color w:val="111111"/>
          <w:spacing w:val="-1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color w:val="111111"/>
          <w:spacing w:val="-1"/>
          <w:sz w:val="24"/>
          <w:szCs w:val="24"/>
        </w:rPr>
        <w:t xml:space="preserve">                    0915</w:t>
      </w:r>
      <w:r w:rsidR="00B27D33">
        <w:rPr>
          <w:rFonts w:ascii="Times New Roman" w:eastAsia="Times New Roman" w:hAnsi="Times New Roman" w:cs="Times New Roman"/>
          <w:b/>
          <w:bCs/>
          <w:color w:val="111111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111111"/>
          <w:spacing w:val="-1"/>
          <w:sz w:val="24"/>
          <w:szCs w:val="24"/>
        </w:rPr>
        <w:t>129</w:t>
      </w:r>
      <w:r w:rsidR="00B27D33">
        <w:rPr>
          <w:rFonts w:ascii="Times New Roman" w:eastAsia="Times New Roman" w:hAnsi="Times New Roman" w:cs="Times New Roman"/>
          <w:b/>
          <w:bCs/>
          <w:color w:val="111111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111111"/>
          <w:spacing w:val="-1"/>
          <w:sz w:val="24"/>
          <w:szCs w:val="24"/>
        </w:rPr>
        <w:t>878</w:t>
      </w:r>
    </w:p>
    <w:p w:rsidR="00577AEE" w:rsidRDefault="00C8412A" w:rsidP="007D6B27">
      <w:pPr>
        <w:spacing w:before="280" w:line="290" w:lineRule="exact"/>
        <w:ind w:left="698" w:right="11"/>
        <w:rPr>
          <w:rFonts w:ascii="Times New Roman" w:eastAsia="Times New Roman" w:hAnsi="Times New Roman" w:cs="Times New Roman"/>
          <w:color w:val="111111"/>
          <w:spacing w:val="1"/>
          <w:sz w:val="24"/>
          <w:szCs w:val="24"/>
        </w:rPr>
      </w:pPr>
      <w:r>
        <w:rPr>
          <w:rFonts w:ascii="Times New Roman" w:eastAsia="Times New Roman" w:hAnsi="Times New Roman" w:cs="Times New Roman"/>
          <w:color w:val="111111"/>
          <w:sz w:val="24"/>
          <w:szCs w:val="24"/>
        </w:rPr>
        <w:t>Zámerom</w:t>
      </w:r>
      <w:r>
        <w:rPr>
          <w:rFonts w:ascii="Times New Roman" w:eastAsia="Times New Roman" w:hAnsi="Times New Roman" w:cs="Times New Roman"/>
          <w:color w:val="111111"/>
          <w:spacing w:val="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111111"/>
          <w:spacing w:val="1"/>
          <w:sz w:val="24"/>
          <w:szCs w:val="24"/>
        </w:rPr>
        <w:t>osobného</w:t>
      </w:r>
      <w:r>
        <w:rPr>
          <w:rFonts w:ascii="Times New Roman" w:eastAsia="Times New Roman" w:hAnsi="Times New Roman" w:cs="Times New Roman"/>
          <w:color w:val="111111"/>
          <w:spacing w:val="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111111"/>
          <w:spacing w:val="1"/>
          <w:sz w:val="24"/>
          <w:szCs w:val="24"/>
        </w:rPr>
        <w:t>stretnutia</w:t>
      </w:r>
      <w:r>
        <w:rPr>
          <w:rFonts w:ascii="Times New Roman" w:eastAsia="Times New Roman" w:hAnsi="Times New Roman" w:cs="Times New Roman"/>
          <w:color w:val="111111"/>
          <w:spacing w:val="8"/>
          <w:sz w:val="24"/>
          <w:szCs w:val="24"/>
        </w:rPr>
        <w:t xml:space="preserve">  </w:t>
      </w:r>
      <w:r>
        <w:rPr>
          <w:rFonts w:ascii="Times New Roman" w:eastAsia="Times New Roman" w:hAnsi="Times New Roman" w:cs="Times New Roman"/>
          <w:color w:val="111111"/>
          <w:spacing w:val="2"/>
          <w:sz w:val="24"/>
          <w:szCs w:val="24"/>
        </w:rPr>
        <w:t>bude</w:t>
      </w:r>
      <w:r>
        <w:rPr>
          <w:rFonts w:ascii="Times New Roman" w:eastAsia="Times New Roman" w:hAnsi="Times New Roman" w:cs="Times New Roman"/>
          <w:color w:val="111111"/>
          <w:spacing w:val="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111111"/>
          <w:spacing w:val="1"/>
          <w:sz w:val="24"/>
          <w:szCs w:val="24"/>
        </w:rPr>
        <w:t>pripravenosť</w:t>
      </w:r>
      <w:r>
        <w:rPr>
          <w:rFonts w:ascii="Times New Roman" w:eastAsia="Times New Roman" w:hAnsi="Times New Roman" w:cs="Times New Roman"/>
          <w:color w:val="111111"/>
          <w:spacing w:val="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111111"/>
          <w:spacing w:val="1"/>
          <w:sz w:val="24"/>
          <w:szCs w:val="24"/>
        </w:rPr>
        <w:t>dieťaťa</w:t>
      </w:r>
      <w:r>
        <w:rPr>
          <w:rFonts w:ascii="Times New Roman" w:eastAsia="Times New Roman" w:hAnsi="Times New Roman" w:cs="Times New Roman"/>
          <w:color w:val="111111"/>
          <w:spacing w:val="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111111"/>
          <w:spacing w:val="4"/>
          <w:sz w:val="24"/>
          <w:szCs w:val="24"/>
        </w:rPr>
        <w:t>na</w:t>
      </w:r>
      <w:r>
        <w:rPr>
          <w:rFonts w:ascii="Times New Roman" w:eastAsia="Times New Roman" w:hAnsi="Times New Roman" w:cs="Times New Roman"/>
          <w:color w:val="111111"/>
          <w:spacing w:val="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111111"/>
          <w:spacing w:val="1"/>
          <w:sz w:val="24"/>
          <w:szCs w:val="24"/>
        </w:rPr>
        <w:t>materskú</w:t>
      </w:r>
      <w:r>
        <w:rPr>
          <w:rFonts w:ascii="Times New Roman" w:eastAsia="Times New Roman" w:hAnsi="Times New Roman" w:cs="Times New Roman"/>
          <w:color w:val="111111"/>
          <w:spacing w:val="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111111"/>
          <w:spacing w:val="1"/>
          <w:sz w:val="24"/>
          <w:szCs w:val="24"/>
        </w:rPr>
        <w:t>školu, sociálna</w:t>
      </w:r>
      <w:r>
        <w:rPr>
          <w:rFonts w:ascii="Times New Roman" w:eastAsia="Times New Roman" w:hAnsi="Times New Roman" w:cs="Times New Roman"/>
          <w:color w:val="111111"/>
          <w:spacing w:val="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111111"/>
          <w:spacing w:val="3"/>
          <w:sz w:val="24"/>
          <w:szCs w:val="24"/>
        </w:rPr>
        <w:t xml:space="preserve">a </w:t>
      </w:r>
      <w:r>
        <w:rPr>
          <w:rFonts w:ascii="Times New Roman" w:eastAsia="Times New Roman" w:hAnsi="Times New Roman" w:cs="Times New Roman"/>
          <w:color w:val="111111"/>
          <w:spacing w:val="1"/>
          <w:sz w:val="24"/>
          <w:szCs w:val="24"/>
        </w:rPr>
        <w:t>emocionálna</w:t>
      </w:r>
      <w:r>
        <w:rPr>
          <w:rFonts w:ascii="Times New Roman" w:eastAsia="Times New Roman" w:hAnsi="Times New Roman" w:cs="Times New Roman"/>
          <w:color w:val="111111"/>
          <w:spacing w:val="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111111"/>
          <w:spacing w:val="1"/>
          <w:sz w:val="24"/>
          <w:szCs w:val="24"/>
        </w:rPr>
        <w:t>zrelosť</w:t>
      </w:r>
      <w:r>
        <w:rPr>
          <w:rFonts w:ascii="Times New Roman" w:eastAsia="Times New Roman" w:hAnsi="Times New Roman" w:cs="Times New Roman"/>
          <w:color w:val="111111"/>
          <w:spacing w:val="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111111"/>
          <w:spacing w:val="1"/>
          <w:sz w:val="24"/>
          <w:szCs w:val="24"/>
        </w:rPr>
        <w:t>dieťaťa.</w:t>
      </w:r>
    </w:p>
    <w:p w:rsidR="00577AEE" w:rsidRDefault="00C8412A">
      <w:pPr>
        <w:spacing w:before="281" w:line="275" w:lineRule="exact"/>
        <w:ind w:left="698" w:right="10" w:firstLine="1"/>
        <w:jc w:val="both"/>
        <w:rPr>
          <w:rFonts w:ascii="Times New Roman" w:eastAsia="Times New Roman" w:hAnsi="Times New Roman" w:cs="Times New Roman"/>
          <w:color w:val="111111"/>
          <w:spacing w:val="-1"/>
          <w:sz w:val="24"/>
          <w:szCs w:val="24"/>
        </w:rPr>
      </w:pPr>
      <w:r>
        <w:rPr>
          <w:rFonts w:ascii="Times New Roman" w:eastAsia="Times New Roman" w:hAnsi="Times New Roman" w:cs="Times New Roman"/>
          <w:color w:val="111111"/>
          <w:sz w:val="24"/>
          <w:szCs w:val="24"/>
        </w:rPr>
        <w:t>Systém</w:t>
      </w:r>
      <w:r>
        <w:rPr>
          <w:rFonts w:ascii="Times New Roman" w:eastAsia="Times New Roman" w:hAnsi="Times New Roman" w:cs="Times New Roman"/>
          <w:color w:val="111111"/>
          <w:spacing w:val="3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111111"/>
          <w:sz w:val="24"/>
          <w:szCs w:val="24"/>
        </w:rPr>
        <w:t>ePrihlášky</w:t>
      </w:r>
      <w:r>
        <w:rPr>
          <w:rFonts w:ascii="Times New Roman" w:eastAsia="Times New Roman" w:hAnsi="Times New Roman" w:cs="Times New Roman"/>
          <w:color w:val="111111"/>
          <w:spacing w:val="3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111111"/>
          <w:spacing w:val="1"/>
          <w:sz w:val="24"/>
          <w:szCs w:val="24"/>
        </w:rPr>
        <w:t>je</w:t>
      </w:r>
      <w:r>
        <w:rPr>
          <w:rFonts w:ascii="Times New Roman" w:eastAsia="Times New Roman" w:hAnsi="Times New Roman" w:cs="Times New Roman"/>
          <w:color w:val="111111"/>
          <w:spacing w:val="3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111111"/>
          <w:sz w:val="24"/>
          <w:szCs w:val="24"/>
        </w:rPr>
        <w:t>prepojený</w:t>
      </w:r>
      <w:r>
        <w:rPr>
          <w:rFonts w:ascii="Times New Roman" w:eastAsia="Times New Roman" w:hAnsi="Times New Roman" w:cs="Times New Roman"/>
          <w:color w:val="111111"/>
          <w:spacing w:val="3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111111"/>
          <w:spacing w:val="1"/>
          <w:sz w:val="24"/>
          <w:szCs w:val="24"/>
        </w:rPr>
        <w:t>so</w:t>
      </w:r>
      <w:r>
        <w:rPr>
          <w:rFonts w:ascii="Times New Roman" w:eastAsia="Times New Roman" w:hAnsi="Times New Roman" w:cs="Times New Roman"/>
          <w:color w:val="111111"/>
          <w:spacing w:val="3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111111"/>
          <w:spacing w:val="-1"/>
          <w:sz w:val="24"/>
          <w:szCs w:val="24"/>
        </w:rPr>
        <w:t>štátnymi</w:t>
      </w:r>
      <w:r>
        <w:rPr>
          <w:rFonts w:ascii="Times New Roman" w:eastAsia="Times New Roman" w:hAnsi="Times New Roman" w:cs="Times New Roman"/>
          <w:color w:val="111111"/>
          <w:spacing w:val="3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111111"/>
          <w:sz w:val="24"/>
          <w:szCs w:val="24"/>
        </w:rPr>
        <w:t>registrami,</w:t>
      </w:r>
      <w:r>
        <w:rPr>
          <w:rFonts w:ascii="Times New Roman" w:eastAsia="Times New Roman" w:hAnsi="Times New Roman" w:cs="Times New Roman"/>
          <w:color w:val="111111"/>
          <w:spacing w:val="3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111111"/>
          <w:sz w:val="24"/>
          <w:szCs w:val="24"/>
        </w:rPr>
        <w:t>vďaka</w:t>
      </w:r>
      <w:r>
        <w:rPr>
          <w:rFonts w:ascii="Times New Roman" w:eastAsia="Times New Roman" w:hAnsi="Times New Roman" w:cs="Times New Roman"/>
          <w:color w:val="111111"/>
          <w:spacing w:val="3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111111"/>
          <w:spacing w:val="1"/>
          <w:sz w:val="24"/>
          <w:szCs w:val="24"/>
        </w:rPr>
        <w:t>čomu</w:t>
      </w:r>
      <w:r>
        <w:rPr>
          <w:rFonts w:ascii="Times New Roman" w:eastAsia="Times New Roman" w:hAnsi="Times New Roman" w:cs="Times New Roman"/>
          <w:color w:val="111111"/>
          <w:spacing w:val="3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111111"/>
          <w:spacing w:val="1"/>
          <w:sz w:val="24"/>
          <w:szCs w:val="24"/>
        </w:rPr>
        <w:t>nemusíte</w:t>
      </w:r>
      <w:r>
        <w:rPr>
          <w:rFonts w:ascii="Times New Roman" w:eastAsia="Times New Roman" w:hAnsi="Times New Roman" w:cs="Times New Roman"/>
          <w:color w:val="111111"/>
          <w:spacing w:val="36"/>
          <w:sz w:val="24"/>
          <w:szCs w:val="24"/>
        </w:rPr>
        <w:t xml:space="preserve"> </w:t>
      </w:r>
      <w:r w:rsidR="007D6B27" w:rsidRPr="007D6B27">
        <w:rPr>
          <w:rFonts w:ascii="Times New Roman" w:eastAsia="Times New Roman" w:hAnsi="Times New Roman" w:cs="Times New Roman"/>
          <w:b/>
          <w:color w:val="111111"/>
          <w:spacing w:val="36"/>
          <w:sz w:val="24"/>
          <w:szCs w:val="24"/>
        </w:rPr>
        <w:t xml:space="preserve">osobne </w:t>
      </w:r>
      <w:r>
        <w:rPr>
          <w:rFonts w:ascii="Times New Roman" w:eastAsia="Times New Roman" w:hAnsi="Times New Roman" w:cs="Times New Roman"/>
          <w:color w:val="111111"/>
          <w:spacing w:val="-1"/>
          <w:sz w:val="24"/>
          <w:szCs w:val="24"/>
        </w:rPr>
        <w:t>dokladovať</w:t>
      </w:r>
      <w:r>
        <w:rPr>
          <w:rFonts w:ascii="Times New Roman" w:eastAsia="Times New Roman" w:hAnsi="Times New Roman" w:cs="Times New Roman"/>
          <w:color w:val="111111"/>
          <w:spacing w:val="3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111111"/>
          <w:sz w:val="24"/>
          <w:szCs w:val="24"/>
        </w:rPr>
        <w:t xml:space="preserve">rodné </w:t>
      </w:r>
      <w:r>
        <w:rPr>
          <w:rFonts w:ascii="Times New Roman" w:eastAsia="Times New Roman" w:hAnsi="Times New Roman" w:cs="Times New Roman"/>
          <w:color w:val="111111"/>
          <w:spacing w:val="-2"/>
          <w:sz w:val="24"/>
          <w:szCs w:val="24"/>
        </w:rPr>
        <w:t>listy,</w:t>
      </w:r>
      <w:r>
        <w:rPr>
          <w:rFonts w:ascii="Times New Roman" w:eastAsia="Times New Roman" w:hAnsi="Times New Roman" w:cs="Times New Roman"/>
          <w:color w:val="11111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111111"/>
          <w:spacing w:val="-1"/>
          <w:sz w:val="24"/>
          <w:szCs w:val="24"/>
        </w:rPr>
        <w:t>potvrdenia</w:t>
      </w:r>
      <w:r>
        <w:rPr>
          <w:rFonts w:ascii="Times New Roman" w:eastAsia="Times New Roman" w:hAnsi="Times New Roman" w:cs="Times New Roman"/>
          <w:color w:val="111111"/>
          <w:sz w:val="24"/>
          <w:szCs w:val="24"/>
        </w:rPr>
        <w:t xml:space="preserve"> o </w:t>
      </w:r>
      <w:r>
        <w:rPr>
          <w:rFonts w:ascii="Times New Roman" w:eastAsia="Times New Roman" w:hAnsi="Times New Roman" w:cs="Times New Roman"/>
          <w:color w:val="111111"/>
          <w:spacing w:val="-1"/>
          <w:sz w:val="24"/>
          <w:szCs w:val="24"/>
        </w:rPr>
        <w:t>pobyte</w:t>
      </w:r>
      <w:r>
        <w:rPr>
          <w:rFonts w:ascii="Times New Roman" w:eastAsia="Times New Roman" w:hAnsi="Times New Roman" w:cs="Times New Roman"/>
          <w:color w:val="111111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111111"/>
          <w:spacing w:val="-1"/>
          <w:sz w:val="24"/>
          <w:szCs w:val="24"/>
        </w:rPr>
        <w:t>ani</w:t>
      </w:r>
      <w:r>
        <w:rPr>
          <w:rFonts w:ascii="Times New Roman" w:eastAsia="Times New Roman" w:hAnsi="Times New Roman" w:cs="Times New Roman"/>
          <w:color w:val="11111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111111"/>
          <w:spacing w:val="-1"/>
          <w:sz w:val="24"/>
          <w:szCs w:val="24"/>
        </w:rPr>
        <w:t>potvrdenia</w:t>
      </w:r>
      <w:r>
        <w:rPr>
          <w:rFonts w:ascii="Times New Roman" w:eastAsia="Times New Roman" w:hAnsi="Times New Roman" w:cs="Times New Roman"/>
          <w:color w:val="111111"/>
          <w:sz w:val="24"/>
          <w:szCs w:val="24"/>
        </w:rPr>
        <w:t xml:space="preserve"> od lekárov.</w:t>
      </w:r>
      <w:r>
        <w:rPr>
          <w:rFonts w:ascii="Times New Roman" w:eastAsia="Times New Roman" w:hAnsi="Times New Roman" w:cs="Times New Roman"/>
          <w:color w:val="111111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111111"/>
          <w:sz w:val="24"/>
          <w:szCs w:val="24"/>
        </w:rPr>
        <w:t>Všetky</w:t>
      </w:r>
      <w:r>
        <w:rPr>
          <w:rFonts w:ascii="Times New Roman" w:eastAsia="Times New Roman" w:hAnsi="Times New Roman" w:cs="Times New Roman"/>
          <w:color w:val="111111"/>
          <w:spacing w:val="-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111111"/>
          <w:spacing w:val="-1"/>
          <w:sz w:val="24"/>
          <w:szCs w:val="24"/>
        </w:rPr>
        <w:t>údaje</w:t>
      </w:r>
      <w:r>
        <w:rPr>
          <w:rFonts w:ascii="Times New Roman" w:eastAsia="Times New Roman" w:hAnsi="Times New Roman" w:cs="Times New Roman"/>
          <w:color w:val="111111"/>
          <w:sz w:val="24"/>
          <w:szCs w:val="24"/>
        </w:rPr>
        <w:t xml:space="preserve"> o dieťati, </w:t>
      </w:r>
      <w:r>
        <w:rPr>
          <w:rFonts w:ascii="Times New Roman" w:eastAsia="Times New Roman" w:hAnsi="Times New Roman" w:cs="Times New Roman"/>
          <w:color w:val="111111"/>
          <w:spacing w:val="-1"/>
          <w:sz w:val="24"/>
          <w:szCs w:val="24"/>
        </w:rPr>
        <w:t>rodičoch</w:t>
      </w:r>
      <w:r>
        <w:rPr>
          <w:rFonts w:ascii="Times New Roman" w:eastAsia="Times New Roman" w:hAnsi="Times New Roman" w:cs="Times New Roman"/>
          <w:color w:val="111111"/>
          <w:sz w:val="24"/>
          <w:szCs w:val="24"/>
        </w:rPr>
        <w:t xml:space="preserve">, </w:t>
      </w:r>
      <w:r>
        <w:rPr>
          <w:rFonts w:ascii="Times New Roman" w:eastAsia="Times New Roman" w:hAnsi="Times New Roman" w:cs="Times New Roman"/>
          <w:color w:val="111111"/>
          <w:spacing w:val="-1"/>
          <w:sz w:val="24"/>
          <w:szCs w:val="24"/>
        </w:rPr>
        <w:t>potvrdenie</w:t>
      </w:r>
      <w:r>
        <w:rPr>
          <w:rFonts w:ascii="Times New Roman" w:eastAsia="Times New Roman" w:hAnsi="Times New Roman" w:cs="Times New Roman"/>
          <w:color w:val="111111"/>
          <w:sz w:val="24"/>
          <w:szCs w:val="24"/>
        </w:rPr>
        <w:t xml:space="preserve"> od </w:t>
      </w:r>
      <w:r>
        <w:rPr>
          <w:rFonts w:ascii="Times New Roman" w:eastAsia="Times New Roman" w:hAnsi="Times New Roman" w:cs="Times New Roman"/>
          <w:color w:val="111111"/>
          <w:spacing w:val="-1"/>
          <w:sz w:val="24"/>
          <w:szCs w:val="24"/>
        </w:rPr>
        <w:t xml:space="preserve">lekára prípadne </w:t>
      </w:r>
      <w:r>
        <w:rPr>
          <w:rFonts w:ascii="Times New Roman" w:eastAsia="Times New Roman" w:hAnsi="Times New Roman" w:cs="Times New Roman"/>
          <w:color w:val="111111"/>
          <w:sz w:val="24"/>
          <w:szCs w:val="24"/>
        </w:rPr>
        <w:t>správy</w:t>
      </w:r>
      <w:r>
        <w:rPr>
          <w:rFonts w:ascii="Times New Roman" w:eastAsia="Times New Roman" w:hAnsi="Times New Roman" w:cs="Times New Roman"/>
          <w:color w:val="111111"/>
          <w:spacing w:val="-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111111"/>
          <w:spacing w:val="-1"/>
          <w:sz w:val="24"/>
          <w:szCs w:val="24"/>
        </w:rPr>
        <w:t>z vyšetrení</w:t>
      </w:r>
      <w:r>
        <w:rPr>
          <w:rFonts w:ascii="Times New Roman" w:eastAsia="Times New Roman" w:hAnsi="Times New Roman" w:cs="Times New Roman"/>
          <w:color w:val="111111"/>
          <w:sz w:val="24"/>
          <w:szCs w:val="24"/>
        </w:rPr>
        <w:t xml:space="preserve"> </w:t>
      </w:r>
      <w:r w:rsidRPr="001031D2">
        <w:rPr>
          <w:rFonts w:ascii="Times New Roman" w:eastAsia="Times New Roman" w:hAnsi="Times New Roman" w:cs="Times New Roman"/>
          <w:b/>
          <w:color w:val="111111"/>
          <w:spacing w:val="-1"/>
          <w:sz w:val="24"/>
          <w:szCs w:val="24"/>
        </w:rPr>
        <w:t>budete vkladať</w:t>
      </w:r>
      <w:r w:rsidRPr="001031D2">
        <w:rPr>
          <w:rFonts w:ascii="Times New Roman" w:eastAsia="Times New Roman" w:hAnsi="Times New Roman" w:cs="Times New Roman"/>
          <w:b/>
          <w:color w:val="111111"/>
          <w:spacing w:val="1"/>
          <w:sz w:val="24"/>
          <w:szCs w:val="24"/>
        </w:rPr>
        <w:t xml:space="preserve"> do</w:t>
      </w:r>
      <w:r w:rsidRPr="001031D2">
        <w:rPr>
          <w:rFonts w:ascii="Times New Roman" w:eastAsia="Times New Roman" w:hAnsi="Times New Roman" w:cs="Times New Roman"/>
          <w:b/>
          <w:color w:val="111111"/>
          <w:sz w:val="24"/>
          <w:szCs w:val="24"/>
        </w:rPr>
        <w:t xml:space="preserve"> </w:t>
      </w:r>
      <w:r w:rsidRPr="001031D2">
        <w:rPr>
          <w:rFonts w:ascii="Times New Roman" w:eastAsia="Times New Roman" w:hAnsi="Times New Roman" w:cs="Times New Roman"/>
          <w:b/>
          <w:color w:val="111111"/>
          <w:spacing w:val="-1"/>
          <w:sz w:val="24"/>
          <w:szCs w:val="24"/>
        </w:rPr>
        <w:t>systému</w:t>
      </w:r>
      <w:r>
        <w:rPr>
          <w:rFonts w:ascii="Times New Roman" w:eastAsia="Times New Roman" w:hAnsi="Times New Roman" w:cs="Times New Roman"/>
          <w:color w:val="111111"/>
          <w:spacing w:val="1"/>
          <w:sz w:val="24"/>
          <w:szCs w:val="24"/>
        </w:rPr>
        <w:t xml:space="preserve">. </w:t>
      </w:r>
      <w:r>
        <w:rPr>
          <w:rFonts w:ascii="Times New Roman" w:eastAsia="Times New Roman" w:hAnsi="Times New Roman" w:cs="Times New Roman"/>
          <w:color w:val="111111"/>
          <w:sz w:val="24"/>
          <w:szCs w:val="24"/>
        </w:rPr>
        <w:t>Systém prekontroluje</w:t>
      </w:r>
      <w:r>
        <w:rPr>
          <w:rFonts w:ascii="Times New Roman" w:eastAsia="Times New Roman" w:hAnsi="Times New Roman" w:cs="Times New Roman"/>
          <w:color w:val="111111"/>
          <w:spacing w:val="-1"/>
          <w:sz w:val="24"/>
          <w:szCs w:val="24"/>
        </w:rPr>
        <w:t xml:space="preserve"> údaje </w:t>
      </w:r>
      <w:r>
        <w:rPr>
          <w:rFonts w:ascii="Times New Roman" w:eastAsia="Times New Roman" w:hAnsi="Times New Roman" w:cs="Times New Roman"/>
          <w:color w:val="111111"/>
          <w:sz w:val="24"/>
          <w:szCs w:val="24"/>
        </w:rPr>
        <w:t xml:space="preserve">o </w:t>
      </w:r>
      <w:r>
        <w:rPr>
          <w:rFonts w:ascii="Times New Roman" w:eastAsia="Times New Roman" w:hAnsi="Times New Roman" w:cs="Times New Roman"/>
          <w:color w:val="111111"/>
          <w:spacing w:val="-1"/>
          <w:sz w:val="24"/>
          <w:szCs w:val="24"/>
        </w:rPr>
        <w:t>dieťati, zákonných</w:t>
      </w:r>
      <w:r>
        <w:rPr>
          <w:rFonts w:ascii="Times New Roman" w:eastAsia="Times New Roman" w:hAnsi="Times New Roman" w:cs="Times New Roman"/>
          <w:color w:val="111111"/>
          <w:spacing w:val="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111111"/>
          <w:sz w:val="24"/>
          <w:szCs w:val="24"/>
        </w:rPr>
        <w:t>zástupcoch,</w:t>
      </w:r>
      <w:r>
        <w:rPr>
          <w:rFonts w:ascii="Times New Roman" w:eastAsia="Times New Roman" w:hAnsi="Times New Roman" w:cs="Times New Roman"/>
          <w:color w:val="111111"/>
          <w:spacing w:val="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111111"/>
          <w:sz w:val="24"/>
          <w:szCs w:val="24"/>
        </w:rPr>
        <w:t>udávané</w:t>
      </w:r>
      <w:r>
        <w:rPr>
          <w:rFonts w:ascii="Times New Roman" w:eastAsia="Times New Roman" w:hAnsi="Times New Roman" w:cs="Times New Roman"/>
          <w:color w:val="111111"/>
          <w:spacing w:val="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111111"/>
          <w:sz w:val="24"/>
          <w:szCs w:val="24"/>
        </w:rPr>
        <w:t>trvalé</w:t>
      </w:r>
      <w:r>
        <w:rPr>
          <w:rFonts w:ascii="Times New Roman" w:eastAsia="Times New Roman" w:hAnsi="Times New Roman" w:cs="Times New Roman"/>
          <w:color w:val="111111"/>
          <w:spacing w:val="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111111"/>
          <w:spacing w:val="1"/>
          <w:sz w:val="24"/>
          <w:szCs w:val="24"/>
        </w:rPr>
        <w:t>či</w:t>
      </w:r>
      <w:r>
        <w:rPr>
          <w:rFonts w:ascii="Times New Roman" w:eastAsia="Times New Roman" w:hAnsi="Times New Roman" w:cs="Times New Roman"/>
          <w:color w:val="111111"/>
          <w:spacing w:val="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111111"/>
          <w:sz w:val="24"/>
          <w:szCs w:val="24"/>
        </w:rPr>
        <w:t>prechodné</w:t>
      </w:r>
      <w:r>
        <w:rPr>
          <w:rFonts w:ascii="Times New Roman" w:eastAsia="Times New Roman" w:hAnsi="Times New Roman" w:cs="Times New Roman"/>
          <w:color w:val="111111"/>
          <w:spacing w:val="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111111"/>
          <w:sz w:val="24"/>
          <w:szCs w:val="24"/>
        </w:rPr>
        <w:t>pobyty</w:t>
      </w:r>
      <w:r>
        <w:rPr>
          <w:rFonts w:ascii="Times New Roman" w:eastAsia="Times New Roman" w:hAnsi="Times New Roman" w:cs="Times New Roman"/>
          <w:color w:val="111111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111111"/>
          <w:spacing w:val="-1"/>
          <w:sz w:val="24"/>
          <w:szCs w:val="24"/>
        </w:rPr>
        <w:t>zákonných</w:t>
      </w:r>
      <w:r>
        <w:rPr>
          <w:rFonts w:ascii="Times New Roman" w:eastAsia="Times New Roman" w:hAnsi="Times New Roman" w:cs="Times New Roman"/>
          <w:color w:val="111111"/>
          <w:spacing w:val="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111111"/>
          <w:sz w:val="24"/>
          <w:szCs w:val="24"/>
        </w:rPr>
        <w:t>zástupcov.</w:t>
      </w:r>
    </w:p>
    <w:p w:rsidR="00577AEE" w:rsidRDefault="00C8412A">
      <w:pPr>
        <w:spacing w:line="280" w:lineRule="exact"/>
        <w:ind w:left="698" w:right="77" w:firstLine="1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Prepojenie</w:t>
      </w:r>
      <w:r>
        <w:rPr>
          <w:rFonts w:ascii="Times New Roman" w:eastAsia="Times New Roman" w:hAnsi="Times New Roman" w:cs="Times New Roman"/>
          <w:color w:val="000000"/>
          <w:spacing w:val="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na</w:t>
      </w:r>
      <w:r>
        <w:rPr>
          <w:rFonts w:ascii="Times New Roman" w:eastAsia="Times New Roman" w:hAnsi="Times New Roman" w:cs="Times New Roman"/>
          <w:color w:val="000000"/>
          <w:spacing w:val="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Register</w:t>
      </w:r>
      <w:r>
        <w:rPr>
          <w:rFonts w:ascii="Times New Roman" w:eastAsia="Times New Roman" w:hAnsi="Times New Roman" w:cs="Times New Roman"/>
          <w:color w:val="000000"/>
          <w:spacing w:val="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fyzických</w:t>
      </w:r>
      <w:r>
        <w:rPr>
          <w:rFonts w:ascii="Times New Roman" w:eastAsia="Times New Roman" w:hAnsi="Times New Roman" w:cs="Times New Roman"/>
          <w:color w:val="000000"/>
          <w:spacing w:val="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osôb</w:t>
      </w:r>
      <w:r>
        <w:rPr>
          <w:rFonts w:ascii="Times New Roman" w:eastAsia="Times New Roman" w:hAnsi="Times New Roman" w:cs="Times New Roman"/>
          <w:color w:val="000000"/>
          <w:spacing w:val="1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umožňuje</w:t>
      </w:r>
      <w:r>
        <w:rPr>
          <w:rFonts w:ascii="Times New Roman" w:eastAsia="Times New Roman" w:hAnsi="Times New Roman" w:cs="Times New Roman"/>
          <w:color w:val="000000"/>
          <w:spacing w:val="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overenie</w:t>
      </w:r>
      <w:r>
        <w:rPr>
          <w:rFonts w:ascii="Times New Roman" w:eastAsia="Times New Roman" w:hAnsi="Times New Roman" w:cs="Times New Roman"/>
          <w:color w:val="000000"/>
          <w:spacing w:val="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údajov</w:t>
      </w:r>
      <w:r>
        <w:rPr>
          <w:rFonts w:ascii="Times New Roman" w:eastAsia="Times New Roman" w:hAnsi="Times New Roman" w:cs="Times New Roman"/>
          <w:color w:val="000000"/>
          <w:spacing w:val="1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bez</w:t>
      </w:r>
      <w:r>
        <w:rPr>
          <w:rFonts w:ascii="Times New Roman" w:eastAsia="Times New Roman" w:hAnsi="Times New Roman" w:cs="Times New Roman"/>
          <w:color w:val="000000"/>
          <w:spacing w:val="-20"/>
          <w:sz w:val="24"/>
          <w:szCs w:val="24"/>
        </w:rPr>
        <w:t xml:space="preserve">  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predkladania</w:t>
      </w:r>
      <w:r>
        <w:rPr>
          <w:rFonts w:ascii="Times New Roman" w:eastAsia="Times New Roman" w:hAnsi="Times New Roman" w:cs="Times New Roman"/>
          <w:color w:val="000000"/>
          <w:spacing w:val="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rodných</w:t>
      </w:r>
      <w:r>
        <w:rPr>
          <w:rFonts w:ascii="Times New Roman" w:eastAsia="Times New Roman" w:hAnsi="Times New Roman" w:cs="Times New Roman"/>
          <w:color w:val="000000"/>
          <w:spacing w:val="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listov</w:t>
      </w:r>
      <w:r w:rsidR="001031D2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či</w:t>
      </w:r>
      <w:r>
        <w:rPr>
          <w:rFonts w:ascii="Times New Roman" w:eastAsia="Times New Roman" w:hAnsi="Times New Roman" w:cs="Times New Roman"/>
          <w:color w:val="000000"/>
          <w:spacing w:val="1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potvrdení</w:t>
      </w:r>
      <w:r>
        <w:rPr>
          <w:rFonts w:ascii="Times New Roman" w:eastAsia="Times New Roman" w:hAnsi="Times New Roman" w:cs="Times New Roman"/>
          <w:color w:val="000000"/>
          <w:spacing w:val="1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5"/>
          <w:sz w:val="24"/>
          <w:szCs w:val="24"/>
        </w:rPr>
        <w:t xml:space="preserve">o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pobyte.</w:t>
      </w:r>
    </w:p>
    <w:p w:rsidR="0009296F" w:rsidRDefault="0009296F" w:rsidP="00912203">
      <w:pPr>
        <w:spacing w:before="101" w:line="275" w:lineRule="exact"/>
        <w:ind w:left="698" w:right="730" w:firstLine="1"/>
        <w:rPr>
          <w:rFonts w:ascii="Times New Roman" w:eastAsia="Times New Roman" w:hAnsi="Times New Roman" w:cs="Times New Roman"/>
          <w:b/>
          <w:bCs/>
          <w:color w:val="212529"/>
          <w:sz w:val="24"/>
          <w:szCs w:val="24"/>
        </w:rPr>
      </w:pPr>
    </w:p>
    <w:p w:rsidR="007D6B27" w:rsidRPr="00912203" w:rsidRDefault="007D6B27" w:rsidP="00912203">
      <w:pPr>
        <w:spacing w:before="101" w:line="275" w:lineRule="exact"/>
        <w:ind w:left="698" w:right="730" w:firstLine="1"/>
        <w:rPr>
          <w:rFonts w:ascii="Times New Roman" w:eastAsia="Times New Roman" w:hAnsi="Times New Roman" w:cs="Times New Roman"/>
          <w:b/>
          <w:bCs/>
          <w:color w:val="212529"/>
          <w:spacing w:val="-1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color w:val="212529"/>
          <w:sz w:val="24"/>
          <w:szCs w:val="24"/>
        </w:rPr>
        <w:lastRenderedPageBreak/>
        <w:t>Rozhodnutie</w:t>
      </w:r>
      <w:r>
        <w:rPr>
          <w:rFonts w:ascii="Times New Roman" w:eastAsia="Times New Roman" w:hAnsi="Times New Roman" w:cs="Times New Roman"/>
          <w:b/>
          <w:bCs/>
          <w:color w:val="212529"/>
          <w:spacing w:val="-1"/>
          <w:sz w:val="24"/>
          <w:szCs w:val="24"/>
        </w:rPr>
        <w:t xml:space="preserve"> o prijatí</w:t>
      </w:r>
      <w:r>
        <w:rPr>
          <w:rFonts w:ascii="Times New Roman" w:eastAsia="Times New Roman" w:hAnsi="Times New Roman" w:cs="Times New Roman"/>
          <w:b/>
          <w:bCs/>
          <w:color w:val="212529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12529"/>
          <w:sz w:val="24"/>
          <w:szCs w:val="24"/>
        </w:rPr>
        <w:t>sa</w:t>
      </w:r>
      <w:r>
        <w:rPr>
          <w:rFonts w:ascii="Times New Roman" w:eastAsia="Times New Roman" w:hAnsi="Times New Roman" w:cs="Times New Roman"/>
          <w:color w:val="212529"/>
          <w:spacing w:val="-1"/>
          <w:sz w:val="24"/>
          <w:szCs w:val="24"/>
        </w:rPr>
        <w:t xml:space="preserve"> zobrazí</w:t>
      </w:r>
      <w:r>
        <w:rPr>
          <w:rFonts w:ascii="Times New Roman" w:eastAsia="Times New Roman" w:hAnsi="Times New Roman" w:cs="Times New Roman"/>
          <w:color w:val="21252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12529"/>
          <w:spacing w:val="-1"/>
          <w:sz w:val="24"/>
          <w:szCs w:val="24"/>
        </w:rPr>
        <w:t>na</w:t>
      </w:r>
      <w:r>
        <w:rPr>
          <w:rFonts w:ascii="Times New Roman" w:eastAsia="Times New Roman" w:hAnsi="Times New Roman" w:cs="Times New Roman"/>
          <w:color w:val="21252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12529"/>
          <w:spacing w:val="-1"/>
          <w:sz w:val="24"/>
          <w:szCs w:val="24"/>
        </w:rPr>
        <w:t>online</w:t>
      </w:r>
      <w:r>
        <w:rPr>
          <w:rFonts w:ascii="Times New Roman" w:eastAsia="Times New Roman" w:hAnsi="Times New Roman" w:cs="Times New Roman"/>
          <w:color w:val="21252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12529"/>
          <w:spacing w:val="-1"/>
          <w:sz w:val="24"/>
          <w:szCs w:val="24"/>
        </w:rPr>
        <w:t>nástenke pod</w:t>
      </w:r>
      <w:r>
        <w:rPr>
          <w:rFonts w:ascii="Times New Roman" w:eastAsia="Times New Roman" w:hAnsi="Times New Roman" w:cs="Times New Roman"/>
          <w:color w:val="21252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12529"/>
          <w:spacing w:val="-1"/>
          <w:sz w:val="24"/>
          <w:szCs w:val="24"/>
        </w:rPr>
        <w:t>prideleným</w:t>
      </w:r>
      <w:r>
        <w:rPr>
          <w:rFonts w:ascii="Times New Roman" w:eastAsia="Times New Roman" w:hAnsi="Times New Roman" w:cs="Times New Roman"/>
          <w:color w:val="21252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12529"/>
          <w:spacing w:val="1"/>
          <w:sz w:val="24"/>
          <w:szCs w:val="24"/>
        </w:rPr>
        <w:t xml:space="preserve">kódom, </w:t>
      </w:r>
      <w:r>
        <w:rPr>
          <w:rFonts w:ascii="Times New Roman" w:eastAsia="Times New Roman" w:hAnsi="Times New Roman" w:cs="Times New Roman"/>
          <w:b/>
          <w:bCs/>
          <w:color w:val="212529"/>
          <w:sz w:val="24"/>
          <w:szCs w:val="24"/>
        </w:rPr>
        <w:t>rozhodnutie</w:t>
      </w:r>
      <w:r>
        <w:rPr>
          <w:rFonts w:ascii="Times New Roman" w:eastAsia="Times New Roman" w:hAnsi="Times New Roman" w:cs="Times New Roman"/>
          <w:b/>
          <w:bCs/>
          <w:color w:val="212529"/>
          <w:spacing w:val="-1"/>
          <w:sz w:val="24"/>
          <w:szCs w:val="24"/>
        </w:rPr>
        <w:t xml:space="preserve"> o neprijatí</w:t>
      </w:r>
      <w:r>
        <w:rPr>
          <w:rFonts w:ascii="Times New Roman" w:eastAsia="Times New Roman" w:hAnsi="Times New Roman" w:cs="Times New Roman"/>
          <w:b/>
          <w:bCs/>
          <w:color w:val="212529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12529"/>
          <w:sz w:val="24"/>
          <w:szCs w:val="24"/>
        </w:rPr>
        <w:t xml:space="preserve">sa </w:t>
      </w:r>
      <w:r>
        <w:rPr>
          <w:rFonts w:ascii="Times New Roman" w:eastAsia="Times New Roman" w:hAnsi="Times New Roman" w:cs="Times New Roman"/>
          <w:color w:val="212529"/>
          <w:spacing w:val="-1"/>
          <w:sz w:val="24"/>
          <w:szCs w:val="24"/>
        </w:rPr>
        <w:t>doručí</w:t>
      </w:r>
      <w:r>
        <w:rPr>
          <w:rFonts w:ascii="Times New Roman" w:eastAsia="Times New Roman" w:hAnsi="Times New Roman" w:cs="Times New Roman"/>
          <w:color w:val="21252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12529"/>
          <w:spacing w:val="-1"/>
          <w:sz w:val="24"/>
          <w:szCs w:val="24"/>
        </w:rPr>
        <w:t>štandardne,</w:t>
      </w:r>
      <w:r>
        <w:rPr>
          <w:rFonts w:ascii="Times New Roman" w:eastAsia="Times New Roman" w:hAnsi="Times New Roman" w:cs="Times New Roman"/>
          <w:color w:val="21252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12529"/>
          <w:spacing w:val="1"/>
          <w:sz w:val="24"/>
          <w:szCs w:val="24"/>
        </w:rPr>
        <w:t>aby</w:t>
      </w:r>
      <w:r>
        <w:rPr>
          <w:rFonts w:ascii="Times New Roman" w:eastAsia="Times New Roman" w:hAnsi="Times New Roman" w:cs="Times New Roman"/>
          <w:color w:val="212529"/>
          <w:spacing w:val="-1"/>
          <w:sz w:val="24"/>
          <w:szCs w:val="24"/>
        </w:rPr>
        <w:t xml:space="preserve"> rodič</w:t>
      </w:r>
      <w:r>
        <w:rPr>
          <w:rFonts w:ascii="Times New Roman" w:eastAsia="Times New Roman" w:hAnsi="Times New Roman" w:cs="Times New Roman"/>
          <w:color w:val="212529"/>
          <w:spacing w:val="1"/>
          <w:sz w:val="24"/>
          <w:szCs w:val="24"/>
        </w:rPr>
        <w:t xml:space="preserve"> mohol </w:t>
      </w:r>
      <w:r>
        <w:rPr>
          <w:rFonts w:ascii="Times New Roman" w:eastAsia="Times New Roman" w:hAnsi="Times New Roman" w:cs="Times New Roman"/>
          <w:color w:val="212529"/>
          <w:sz w:val="24"/>
          <w:szCs w:val="24"/>
        </w:rPr>
        <w:t xml:space="preserve">podať </w:t>
      </w:r>
      <w:r>
        <w:rPr>
          <w:rFonts w:ascii="Times New Roman" w:eastAsia="Times New Roman" w:hAnsi="Times New Roman" w:cs="Times New Roman"/>
          <w:color w:val="212529"/>
          <w:spacing w:val="-1"/>
          <w:sz w:val="24"/>
          <w:szCs w:val="24"/>
        </w:rPr>
        <w:t>odvolanie.</w:t>
      </w:r>
      <w:r>
        <w:rPr>
          <w:rFonts w:ascii="Times New Roman" w:eastAsia="Times New Roman" w:hAnsi="Times New Roman" w:cs="Times New Roman"/>
          <w:color w:val="212529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12529"/>
          <w:sz w:val="24"/>
          <w:szCs w:val="24"/>
        </w:rPr>
        <w:t>Rozhodnuti</w:t>
      </w:r>
      <w:r w:rsidR="00BB6D82">
        <w:rPr>
          <w:rFonts w:ascii="Times New Roman" w:eastAsia="Times New Roman" w:hAnsi="Times New Roman" w:cs="Times New Roman"/>
          <w:color w:val="212529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color w:val="212529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12529"/>
          <w:sz w:val="24"/>
          <w:szCs w:val="24"/>
        </w:rPr>
        <w:t xml:space="preserve">o </w:t>
      </w:r>
      <w:r>
        <w:rPr>
          <w:rFonts w:ascii="Times New Roman" w:eastAsia="Times New Roman" w:hAnsi="Times New Roman" w:cs="Times New Roman"/>
          <w:color w:val="212529"/>
          <w:spacing w:val="-1"/>
          <w:sz w:val="24"/>
          <w:szCs w:val="24"/>
        </w:rPr>
        <w:t>prijatí</w:t>
      </w:r>
      <w:r>
        <w:rPr>
          <w:rFonts w:ascii="Times New Roman" w:eastAsia="Times New Roman" w:hAnsi="Times New Roman" w:cs="Times New Roman"/>
          <w:color w:val="212529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12529"/>
          <w:sz w:val="24"/>
          <w:szCs w:val="24"/>
        </w:rPr>
        <w:t xml:space="preserve">budú </w:t>
      </w:r>
      <w:r w:rsidR="00912203">
        <w:rPr>
          <w:rFonts w:ascii="Times New Roman" w:eastAsia="Times New Roman" w:hAnsi="Times New Roman" w:cs="Times New Roman"/>
          <w:color w:val="212529"/>
          <w:spacing w:val="1"/>
          <w:sz w:val="24"/>
          <w:szCs w:val="24"/>
        </w:rPr>
        <w:t>zverejnené</w:t>
      </w:r>
      <w:r>
        <w:rPr>
          <w:rFonts w:ascii="Times New Roman" w:eastAsia="Times New Roman" w:hAnsi="Times New Roman" w:cs="Times New Roman"/>
          <w:color w:val="212529"/>
          <w:spacing w:val="12"/>
          <w:sz w:val="24"/>
          <w:szCs w:val="24"/>
        </w:rPr>
        <w:t xml:space="preserve"> </w:t>
      </w:r>
      <w:r w:rsidR="00A10B87">
        <w:rPr>
          <w:rFonts w:ascii="Times New Roman" w:eastAsia="Times New Roman" w:hAnsi="Times New Roman" w:cs="Times New Roman"/>
          <w:color w:val="212529"/>
          <w:spacing w:val="1"/>
          <w:sz w:val="24"/>
          <w:szCs w:val="24"/>
        </w:rPr>
        <w:t>0</w:t>
      </w:r>
      <w:r w:rsidR="00045F01">
        <w:rPr>
          <w:rFonts w:ascii="Times New Roman" w:eastAsia="Times New Roman" w:hAnsi="Times New Roman" w:cs="Times New Roman"/>
          <w:color w:val="212529"/>
          <w:spacing w:val="1"/>
          <w:sz w:val="24"/>
          <w:szCs w:val="24"/>
        </w:rPr>
        <w:t>8</w:t>
      </w:r>
      <w:r>
        <w:rPr>
          <w:rFonts w:ascii="Times New Roman" w:eastAsia="Times New Roman" w:hAnsi="Times New Roman" w:cs="Times New Roman"/>
          <w:color w:val="212529"/>
          <w:spacing w:val="1"/>
          <w:sz w:val="24"/>
          <w:szCs w:val="24"/>
        </w:rPr>
        <w:t>.</w:t>
      </w:r>
      <w:r w:rsidR="00A10B87">
        <w:rPr>
          <w:rFonts w:ascii="Times New Roman" w:eastAsia="Times New Roman" w:hAnsi="Times New Roman" w:cs="Times New Roman"/>
          <w:color w:val="212529"/>
          <w:spacing w:val="1"/>
          <w:sz w:val="24"/>
          <w:szCs w:val="24"/>
        </w:rPr>
        <w:t>0</w:t>
      </w:r>
      <w:r w:rsidR="00912203">
        <w:rPr>
          <w:rFonts w:ascii="Times New Roman" w:eastAsia="Times New Roman" w:hAnsi="Times New Roman" w:cs="Times New Roman"/>
          <w:color w:val="212529"/>
          <w:spacing w:val="1"/>
          <w:sz w:val="24"/>
          <w:szCs w:val="24"/>
        </w:rPr>
        <w:t>7</w:t>
      </w:r>
      <w:r>
        <w:rPr>
          <w:rFonts w:ascii="Times New Roman" w:eastAsia="Times New Roman" w:hAnsi="Times New Roman" w:cs="Times New Roman"/>
          <w:color w:val="212529"/>
          <w:spacing w:val="1"/>
          <w:sz w:val="24"/>
          <w:szCs w:val="24"/>
        </w:rPr>
        <w:t>.</w:t>
      </w:r>
      <w:r w:rsidR="00912203">
        <w:rPr>
          <w:rFonts w:ascii="Times New Roman" w:eastAsia="Times New Roman" w:hAnsi="Times New Roman" w:cs="Times New Roman"/>
          <w:color w:val="212529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12529"/>
          <w:spacing w:val="1"/>
          <w:sz w:val="24"/>
          <w:szCs w:val="24"/>
        </w:rPr>
        <w:t>2026</w:t>
      </w:r>
      <w:r w:rsidR="00912203">
        <w:rPr>
          <w:rFonts w:ascii="Times New Roman" w:eastAsia="Times New Roman" w:hAnsi="Times New Roman" w:cs="Times New Roman"/>
          <w:color w:val="212529"/>
          <w:spacing w:val="1"/>
          <w:sz w:val="24"/>
          <w:szCs w:val="24"/>
        </w:rPr>
        <w:t xml:space="preserve"> </w:t>
      </w:r>
      <w:r w:rsidR="00045F01">
        <w:rPr>
          <w:rFonts w:ascii="Times New Roman" w:eastAsia="Times New Roman" w:hAnsi="Times New Roman" w:cs="Times New Roman"/>
          <w:color w:val="212529"/>
          <w:spacing w:val="1"/>
          <w:sz w:val="24"/>
          <w:szCs w:val="24"/>
        </w:rPr>
        <w:t>formou elektronickej výves</w:t>
      </w:r>
      <w:r w:rsidR="00912203">
        <w:rPr>
          <w:rFonts w:ascii="Times New Roman" w:eastAsia="Times New Roman" w:hAnsi="Times New Roman" w:cs="Times New Roman"/>
          <w:color w:val="212529"/>
          <w:spacing w:val="1"/>
          <w:sz w:val="24"/>
          <w:szCs w:val="24"/>
        </w:rPr>
        <w:t>ky.</w:t>
      </w:r>
    </w:p>
    <w:p w:rsidR="00E52EC8" w:rsidRDefault="001031D2" w:rsidP="007D6B27">
      <w:pPr>
        <w:spacing w:before="97" w:line="290" w:lineRule="exact"/>
        <w:ind w:left="698" w:right="71" w:firstLine="1"/>
        <w:rPr>
          <w:rFonts w:ascii="Times New Roman" w:eastAsia="Times New Roman" w:hAnsi="Times New Roman" w:cs="Times New Roman"/>
          <w:color w:val="111111"/>
          <w:sz w:val="24"/>
          <w:szCs w:val="24"/>
        </w:rPr>
      </w:pPr>
      <w:r>
        <w:rPr>
          <w:rFonts w:ascii="Times New Roman" w:eastAsia="Times New Roman" w:hAnsi="Times New Roman" w:cs="Times New Roman"/>
          <w:color w:val="111111"/>
          <w:sz w:val="24"/>
          <w:szCs w:val="24"/>
        </w:rPr>
        <w:t>V prípade, že  bud</w:t>
      </w:r>
      <w:r w:rsidR="00B27D33">
        <w:rPr>
          <w:rFonts w:ascii="Times New Roman" w:eastAsia="Times New Roman" w:hAnsi="Times New Roman" w:cs="Times New Roman"/>
          <w:color w:val="11111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color w:val="111111"/>
          <w:sz w:val="24"/>
          <w:szCs w:val="24"/>
        </w:rPr>
        <w:t xml:space="preserve">  problém s vkladaním prihlášok do systému, po spoločnom rozovore a následnom dohodnutom termíne pomôžeme s prihlásením dieťaťa</w:t>
      </w:r>
      <w:r w:rsidR="00B27D33">
        <w:rPr>
          <w:rFonts w:ascii="Times New Roman" w:eastAsia="Times New Roman" w:hAnsi="Times New Roman" w:cs="Times New Roman"/>
          <w:color w:val="111111"/>
          <w:sz w:val="24"/>
          <w:szCs w:val="24"/>
        </w:rPr>
        <w:t xml:space="preserve"> do systému.</w:t>
      </w:r>
      <w:r>
        <w:rPr>
          <w:rFonts w:ascii="Times New Roman" w:eastAsia="Times New Roman" w:hAnsi="Times New Roman" w:cs="Times New Roman"/>
          <w:color w:val="111111"/>
          <w:sz w:val="24"/>
          <w:szCs w:val="24"/>
        </w:rPr>
        <w:t xml:space="preserve"> </w:t>
      </w:r>
      <w:r w:rsidR="00E52EC8">
        <w:rPr>
          <w:rFonts w:ascii="Times New Roman" w:eastAsia="Times New Roman" w:hAnsi="Times New Roman" w:cs="Times New Roman"/>
          <w:color w:val="111111"/>
          <w:sz w:val="24"/>
          <w:szCs w:val="24"/>
        </w:rPr>
        <w:t>V tomto prípade je p</w:t>
      </w:r>
      <w:r w:rsidR="00045F01">
        <w:rPr>
          <w:rFonts w:ascii="Times New Roman" w:eastAsia="Times New Roman" w:hAnsi="Times New Roman" w:cs="Times New Roman"/>
          <w:color w:val="111111"/>
          <w:sz w:val="24"/>
          <w:szCs w:val="24"/>
        </w:rPr>
        <w:t>o</w:t>
      </w:r>
      <w:r w:rsidR="00E52EC8">
        <w:rPr>
          <w:rFonts w:ascii="Times New Roman" w:eastAsia="Times New Roman" w:hAnsi="Times New Roman" w:cs="Times New Roman"/>
          <w:color w:val="111111"/>
          <w:sz w:val="24"/>
          <w:szCs w:val="24"/>
        </w:rPr>
        <w:t>trebné vyplnit a priniesť tlačivo.</w:t>
      </w:r>
    </w:p>
    <w:p w:rsidR="001031D2" w:rsidRPr="00E52EC8" w:rsidRDefault="001031D2" w:rsidP="007D6B27">
      <w:pPr>
        <w:spacing w:before="97" w:line="290" w:lineRule="exact"/>
        <w:ind w:left="698" w:right="71" w:firstLine="1"/>
        <w:rPr>
          <w:rFonts w:ascii="Times New Roman" w:eastAsia="Times New Roman" w:hAnsi="Times New Roman" w:cs="Times New Roman"/>
          <w:color w:val="111111"/>
          <w:sz w:val="24"/>
          <w:szCs w:val="24"/>
        </w:rPr>
        <w:sectPr w:rsidR="001031D2" w:rsidRPr="00E52EC8" w:rsidSect="007D6B27">
          <w:type w:val="continuous"/>
          <w:pgSz w:w="11906" w:h="16838"/>
          <w:pgMar w:top="720" w:right="720" w:bottom="697" w:left="720" w:header="708" w:footer="0" w:gutter="0"/>
          <w:cols w:space="708"/>
        </w:sectPr>
      </w:pPr>
      <w:r>
        <w:rPr>
          <w:rFonts w:ascii="Times New Roman" w:eastAsia="Times New Roman" w:hAnsi="Times New Roman" w:cs="Times New Roman"/>
          <w:color w:val="111111"/>
          <w:sz w:val="24"/>
          <w:szCs w:val="24"/>
        </w:rPr>
        <w:t xml:space="preserve"> </w:t>
      </w:r>
      <w:r w:rsidR="00E52EC8" w:rsidRPr="00E52EC8">
        <w:rPr>
          <w:rStyle w:val="Vrazn"/>
          <w:rFonts w:ascii="Times New Roman" w:hAnsi="Times New Roman" w:cs="Times New Roman"/>
          <w:color w:val="3C4858"/>
          <w:sz w:val="24"/>
          <w:szCs w:val="24"/>
          <w:shd w:val="clear" w:color="auto" w:fill="FFFFFF"/>
        </w:rPr>
        <w:t>Tlačivá </w:t>
      </w:r>
      <w:r w:rsidR="00E52EC8" w:rsidRPr="00E52EC8">
        <w:rPr>
          <w:rFonts w:ascii="Times New Roman" w:hAnsi="Times New Roman" w:cs="Times New Roman"/>
          <w:color w:val="3C4858"/>
          <w:sz w:val="24"/>
          <w:szCs w:val="24"/>
          <w:shd w:val="clear" w:color="auto" w:fill="FFFFFF"/>
        </w:rPr>
        <w:t>si zákonný zástupca dieťaťa môže </w:t>
      </w:r>
      <w:r w:rsidR="00E52EC8" w:rsidRPr="00E52EC8">
        <w:rPr>
          <w:rStyle w:val="Vrazn"/>
          <w:rFonts w:ascii="Times New Roman" w:hAnsi="Times New Roman" w:cs="Times New Roman"/>
          <w:color w:val="3C4858"/>
          <w:sz w:val="24"/>
          <w:szCs w:val="24"/>
          <w:shd w:val="clear" w:color="auto" w:fill="FFFFFF"/>
        </w:rPr>
        <w:t>stiahnuť </w:t>
      </w:r>
      <w:r w:rsidR="00E52EC8" w:rsidRPr="00E52EC8">
        <w:rPr>
          <w:rFonts w:ascii="Times New Roman" w:hAnsi="Times New Roman" w:cs="Times New Roman"/>
          <w:color w:val="3C4858"/>
          <w:sz w:val="24"/>
          <w:szCs w:val="24"/>
          <w:shd w:val="clear" w:color="auto" w:fill="FFFFFF"/>
        </w:rPr>
        <w:t xml:space="preserve">na webovom sídle </w:t>
      </w:r>
      <w:r w:rsidR="00E52EC8">
        <w:rPr>
          <w:rFonts w:ascii="Times New Roman" w:hAnsi="Times New Roman" w:cs="Times New Roman"/>
          <w:color w:val="3C4858"/>
          <w:sz w:val="24"/>
          <w:szCs w:val="24"/>
          <w:shd w:val="clear" w:color="auto" w:fill="FFFFFF"/>
        </w:rPr>
        <w:t>obce v sekcii materská šk</w:t>
      </w:r>
      <w:r w:rsidR="00E52EC8" w:rsidRPr="00E52EC8">
        <w:rPr>
          <w:rFonts w:ascii="Times New Roman" w:hAnsi="Times New Roman" w:cs="Times New Roman"/>
          <w:i/>
          <w:color w:val="3C4858"/>
          <w:sz w:val="24"/>
          <w:szCs w:val="24"/>
          <w:shd w:val="clear" w:color="auto" w:fill="FFFFFF"/>
        </w:rPr>
        <w:t>ola (</w:t>
      </w:r>
      <w:r w:rsidR="00E52EC8" w:rsidRPr="00E52EC8">
        <w:rPr>
          <w:rStyle w:val="Zvraznenie"/>
          <w:rFonts w:ascii="Times New Roman" w:hAnsi="Times New Roman" w:cs="Times New Roman"/>
          <w:i w:val="0"/>
          <w:color w:val="3C4858"/>
          <w:sz w:val="24"/>
          <w:szCs w:val="24"/>
          <w:shd w:val="clear" w:color="auto" w:fill="FFFFFF"/>
        </w:rPr>
        <w:t>viď. príloha Žiadosť o prijatie dieťaťa do MŠ</w:t>
      </w:r>
      <w:r w:rsidR="00E52EC8" w:rsidRPr="00E52EC8">
        <w:rPr>
          <w:rFonts w:ascii="Times New Roman" w:hAnsi="Times New Roman" w:cs="Times New Roman"/>
          <w:i/>
          <w:color w:val="3C4858"/>
          <w:sz w:val="24"/>
          <w:szCs w:val="24"/>
          <w:shd w:val="clear" w:color="auto" w:fill="FFFFFF"/>
        </w:rPr>
        <w:t> </w:t>
      </w:r>
      <w:r w:rsidR="00E52EC8" w:rsidRPr="00E52EC8">
        <w:rPr>
          <w:rStyle w:val="Zvraznenie"/>
          <w:rFonts w:ascii="Times New Roman" w:hAnsi="Times New Roman" w:cs="Times New Roman"/>
          <w:i w:val="0"/>
          <w:color w:val="3C4858"/>
          <w:sz w:val="24"/>
          <w:szCs w:val="24"/>
          <w:shd w:val="clear" w:color="auto" w:fill="FFFFFF"/>
        </w:rPr>
        <w:t>26-27</w:t>
      </w:r>
      <w:r w:rsidR="00E52EC8" w:rsidRPr="00E52EC8">
        <w:rPr>
          <w:rFonts w:ascii="Times New Roman" w:hAnsi="Times New Roman" w:cs="Times New Roman"/>
          <w:i/>
          <w:color w:val="3C4858"/>
          <w:sz w:val="24"/>
          <w:szCs w:val="24"/>
          <w:shd w:val="clear" w:color="auto" w:fill="FFFFFF"/>
        </w:rPr>
        <w:t>) alebo </w:t>
      </w:r>
      <w:r w:rsidR="00E52EC8" w:rsidRPr="00E52EC8">
        <w:rPr>
          <w:rStyle w:val="Vrazn"/>
          <w:rFonts w:ascii="Times New Roman" w:hAnsi="Times New Roman" w:cs="Times New Roman"/>
          <w:i/>
          <w:color w:val="3C4858"/>
          <w:sz w:val="24"/>
          <w:szCs w:val="24"/>
          <w:shd w:val="clear" w:color="auto" w:fill="FFFFFF"/>
        </w:rPr>
        <w:t>vyzdvihnúť </w:t>
      </w:r>
      <w:r w:rsidR="00E52EC8" w:rsidRPr="00E52EC8">
        <w:rPr>
          <w:rFonts w:ascii="Times New Roman" w:hAnsi="Times New Roman" w:cs="Times New Roman"/>
          <w:i/>
          <w:color w:val="3C4858"/>
          <w:sz w:val="24"/>
          <w:szCs w:val="24"/>
          <w:shd w:val="clear" w:color="auto" w:fill="FFFFFF"/>
        </w:rPr>
        <w:t>priamo v MŠ.</w:t>
      </w:r>
    </w:p>
    <w:p w:rsidR="00FA5E74" w:rsidRDefault="00FA5E74" w:rsidP="00F03203">
      <w:pPr>
        <w:spacing w:before="240" w:line="240" w:lineRule="exact"/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</w:pPr>
    </w:p>
    <w:p w:rsidR="00FA5E74" w:rsidRPr="00FA5E74" w:rsidRDefault="00FA5E74" w:rsidP="00FA5E74">
      <w:pPr>
        <w:spacing w:line="276" w:lineRule="auto"/>
        <w:ind w:left="749" w:firstLine="1"/>
        <w:rPr>
          <w:rFonts w:ascii="Times New Roman" w:eastAsia="Times New Roman" w:hAnsi="Times New Roman" w:cs="Times New Roman"/>
          <w:b/>
          <w:color w:val="000000"/>
          <w:spacing w:val="-2"/>
          <w:sz w:val="24"/>
          <w:szCs w:val="24"/>
        </w:rPr>
      </w:pPr>
      <w:r w:rsidRPr="00FA5E74">
        <w:rPr>
          <w:rFonts w:ascii="Times New Roman" w:hAnsi="Times New Roman" w:cs="Times New Roman"/>
          <w:sz w:val="24"/>
          <w:szCs w:val="24"/>
        </w:rPr>
        <w:t xml:space="preserve">Ak rodič dieťaťa, pre ktoré bude v šk. roku 2026/2027 predprimárne vzdelávanie povinné, bude mať záujem, aby jeho dieťa plnilo povinné predprimárne vzdelávanie v inej materskej škole, ako je tá, ktorú navštevuje pred začiatkom plnenia povinného predprimárneho vzdelávania, o prijatie dieťaťa do novej materskej školy musí požiadať – v takomto prípade pôjde o novú </w:t>
      </w:r>
      <w:r w:rsidRPr="00FA5E74">
        <w:rPr>
          <w:rFonts w:ascii="Times New Roman" w:hAnsi="Times New Roman" w:cs="Times New Roman"/>
          <w:b/>
          <w:sz w:val="24"/>
          <w:szCs w:val="24"/>
        </w:rPr>
        <w:t>žiadosť o prijatie prestupom.</w:t>
      </w:r>
    </w:p>
    <w:p w:rsidR="00FA5E74" w:rsidRPr="00FA5E74" w:rsidRDefault="00FA5E74" w:rsidP="00FA5E74">
      <w:pPr>
        <w:spacing w:line="220" w:lineRule="exact"/>
        <w:ind w:left="749" w:firstLine="1"/>
        <w:rPr>
          <w:rFonts w:ascii="Times New Roman" w:eastAsia="Times New Roman" w:hAnsi="Times New Roman" w:cs="Times New Roman"/>
          <w:b/>
          <w:color w:val="000000"/>
          <w:spacing w:val="-2"/>
          <w:sz w:val="20"/>
          <w:szCs w:val="20"/>
        </w:rPr>
      </w:pPr>
    </w:p>
    <w:p w:rsidR="00FA5E74" w:rsidRPr="00BB6D82" w:rsidRDefault="00F03203" w:rsidP="00FA5E74">
      <w:pPr>
        <w:spacing w:before="240" w:line="240" w:lineRule="exact"/>
        <w:rPr>
          <w:rFonts w:ascii="Times New Roman" w:eastAsia="Times New Roman" w:hAnsi="Times New Roman" w:cs="Times New Roman"/>
          <w:b/>
          <w:color w:val="000000"/>
          <w:spacing w:val="-1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 xml:space="preserve">           </w:t>
      </w:r>
      <w:r w:rsidR="00FA5E74" w:rsidRPr="00FA5E74">
        <w:rPr>
          <w:rFonts w:ascii="Times New Roman" w:eastAsia="Times New Roman" w:hAnsi="Times New Roman" w:cs="Times New Roman"/>
          <w:b/>
          <w:color w:val="000000"/>
          <w:spacing w:val="-1"/>
          <w:sz w:val="24"/>
          <w:szCs w:val="24"/>
        </w:rPr>
        <w:t>Podmienky prijatia do materskej školy:</w:t>
      </w:r>
    </w:p>
    <w:p w:rsidR="009850F0" w:rsidRPr="00EB0931" w:rsidRDefault="009850F0" w:rsidP="00C8412A">
      <w:pPr>
        <w:spacing w:before="240" w:line="240" w:lineRule="exact"/>
        <w:ind w:left="699" w:firstLine="1"/>
        <w:rPr>
          <w:rFonts w:ascii="Times New Roman" w:hAnsi="Times New Roman" w:cs="Times New Roman"/>
          <w:sz w:val="24"/>
          <w:szCs w:val="24"/>
        </w:rPr>
      </w:pPr>
      <w:r w:rsidRPr="00EB0931">
        <w:rPr>
          <w:rFonts w:ascii="Times New Roman" w:hAnsi="Times New Roman" w:cs="Times New Roman"/>
          <w:sz w:val="24"/>
          <w:szCs w:val="24"/>
        </w:rPr>
        <w:t xml:space="preserve">Na predprimárne vzdelávanie sa prijíma: </w:t>
      </w:r>
    </w:p>
    <w:p w:rsidR="009850F0" w:rsidRPr="00EB0931" w:rsidRDefault="009850F0" w:rsidP="00C8412A">
      <w:pPr>
        <w:spacing w:before="240" w:line="240" w:lineRule="exact"/>
        <w:ind w:left="699" w:firstLine="1"/>
        <w:rPr>
          <w:rFonts w:ascii="Times New Roman" w:hAnsi="Times New Roman" w:cs="Times New Roman"/>
          <w:sz w:val="24"/>
          <w:szCs w:val="24"/>
        </w:rPr>
      </w:pPr>
      <w:r w:rsidRPr="00EB0931">
        <w:rPr>
          <w:rFonts w:ascii="Segoe UI Symbol" w:hAnsi="Segoe UI Symbol" w:cs="Segoe UI Symbol"/>
          <w:sz w:val="24"/>
          <w:szCs w:val="24"/>
        </w:rPr>
        <w:t>➢</w:t>
      </w:r>
      <w:r w:rsidRPr="00EB0931">
        <w:rPr>
          <w:rFonts w:ascii="Times New Roman" w:hAnsi="Times New Roman" w:cs="Times New Roman"/>
          <w:sz w:val="24"/>
          <w:szCs w:val="24"/>
        </w:rPr>
        <w:t xml:space="preserve"> dieťa, ktoré dosiahne päť rokov veku do 31. augusta 2026 a pre ktoré je predprimárne vzdelávanie povinné, </w:t>
      </w:r>
    </w:p>
    <w:p w:rsidR="009850F0" w:rsidRPr="00EB0931" w:rsidRDefault="009850F0" w:rsidP="00C8412A">
      <w:pPr>
        <w:spacing w:before="240" w:line="240" w:lineRule="exact"/>
        <w:ind w:left="699" w:firstLine="1"/>
        <w:rPr>
          <w:rFonts w:ascii="Times New Roman" w:hAnsi="Times New Roman" w:cs="Times New Roman"/>
          <w:sz w:val="24"/>
          <w:szCs w:val="24"/>
        </w:rPr>
      </w:pPr>
      <w:r w:rsidRPr="00EB0931">
        <w:rPr>
          <w:rFonts w:ascii="Segoe UI Symbol" w:hAnsi="Segoe UI Symbol" w:cs="Segoe UI Symbol"/>
          <w:sz w:val="24"/>
          <w:szCs w:val="24"/>
        </w:rPr>
        <w:t>➢</w:t>
      </w:r>
      <w:r w:rsidRPr="00EB0931">
        <w:rPr>
          <w:rFonts w:ascii="Times New Roman" w:hAnsi="Times New Roman" w:cs="Times New Roman"/>
          <w:sz w:val="24"/>
          <w:szCs w:val="24"/>
        </w:rPr>
        <w:t xml:space="preserve"> dieťa, ktoré dovŕši šiesty rok veku do 31. augusta 2026 a pokračuje v plnení povinného predprimárneho vzdelávania,</w:t>
      </w:r>
    </w:p>
    <w:p w:rsidR="009850F0" w:rsidRPr="00EB0931" w:rsidRDefault="009850F0" w:rsidP="00C8412A">
      <w:pPr>
        <w:spacing w:before="240" w:line="240" w:lineRule="exact"/>
        <w:ind w:left="699" w:firstLine="1"/>
        <w:rPr>
          <w:rFonts w:ascii="Times New Roman" w:hAnsi="Times New Roman" w:cs="Times New Roman"/>
          <w:sz w:val="24"/>
          <w:szCs w:val="24"/>
        </w:rPr>
      </w:pPr>
      <w:r w:rsidRPr="00EB0931">
        <w:rPr>
          <w:rFonts w:ascii="Times New Roman" w:hAnsi="Times New Roman" w:cs="Times New Roman"/>
          <w:sz w:val="24"/>
          <w:szCs w:val="24"/>
        </w:rPr>
        <w:t xml:space="preserve"> </w:t>
      </w:r>
      <w:r w:rsidRPr="00EB0931">
        <w:rPr>
          <w:rFonts w:ascii="Segoe UI Symbol" w:hAnsi="Segoe UI Symbol" w:cs="Segoe UI Symbol"/>
          <w:sz w:val="24"/>
          <w:szCs w:val="24"/>
        </w:rPr>
        <w:t>➢</w:t>
      </w:r>
      <w:r w:rsidRPr="00EB0931">
        <w:rPr>
          <w:rFonts w:ascii="Times New Roman" w:hAnsi="Times New Roman" w:cs="Times New Roman"/>
          <w:sz w:val="24"/>
          <w:szCs w:val="24"/>
        </w:rPr>
        <w:t xml:space="preserve"> dieťa, ktoré má právo na prijatie na predprimárne vzdelávanie, t. j. dieťa, ktoré dovŕši štyri roky do 31. augusta 2026,</w:t>
      </w:r>
    </w:p>
    <w:p w:rsidR="009850F0" w:rsidRPr="00EB0931" w:rsidRDefault="009850F0" w:rsidP="00C8412A">
      <w:pPr>
        <w:spacing w:before="240" w:line="240" w:lineRule="exact"/>
        <w:ind w:left="699" w:firstLine="1"/>
        <w:rPr>
          <w:rFonts w:ascii="Times New Roman" w:hAnsi="Times New Roman" w:cs="Times New Roman"/>
          <w:sz w:val="24"/>
          <w:szCs w:val="24"/>
        </w:rPr>
      </w:pPr>
      <w:r w:rsidRPr="00EB0931">
        <w:rPr>
          <w:rFonts w:ascii="Times New Roman" w:hAnsi="Times New Roman" w:cs="Times New Roman"/>
          <w:sz w:val="24"/>
          <w:szCs w:val="24"/>
        </w:rPr>
        <w:t xml:space="preserve"> </w:t>
      </w:r>
      <w:r w:rsidRPr="00EB0931">
        <w:rPr>
          <w:rFonts w:ascii="Segoe UI Symbol" w:hAnsi="Segoe UI Symbol" w:cs="Segoe UI Symbol"/>
          <w:sz w:val="24"/>
          <w:szCs w:val="24"/>
        </w:rPr>
        <w:t>➢</w:t>
      </w:r>
      <w:r w:rsidRPr="00EB0931">
        <w:rPr>
          <w:rFonts w:ascii="Times New Roman" w:hAnsi="Times New Roman" w:cs="Times New Roman"/>
          <w:sz w:val="24"/>
          <w:szCs w:val="24"/>
        </w:rPr>
        <w:t xml:space="preserve"> dieťa od troch rokov veku, ktoré dosiahne tri roky do 31. augusta 2026,</w:t>
      </w:r>
    </w:p>
    <w:p w:rsidR="009850F0" w:rsidRPr="00EB0931" w:rsidRDefault="009850F0" w:rsidP="00C8412A">
      <w:pPr>
        <w:spacing w:before="240" w:line="240" w:lineRule="exact"/>
        <w:ind w:left="699" w:firstLine="1"/>
        <w:rPr>
          <w:rFonts w:ascii="Times New Roman" w:hAnsi="Times New Roman" w:cs="Times New Roman"/>
          <w:sz w:val="24"/>
          <w:szCs w:val="24"/>
        </w:rPr>
      </w:pPr>
      <w:r w:rsidRPr="00EB0931">
        <w:rPr>
          <w:rFonts w:ascii="Times New Roman" w:hAnsi="Times New Roman" w:cs="Times New Roman"/>
          <w:sz w:val="24"/>
          <w:szCs w:val="24"/>
        </w:rPr>
        <w:t xml:space="preserve"> </w:t>
      </w:r>
      <w:r w:rsidRPr="00EB0931">
        <w:rPr>
          <w:rFonts w:ascii="Segoe UI Symbol" w:hAnsi="Segoe UI Symbol" w:cs="Segoe UI Symbol"/>
          <w:sz w:val="24"/>
          <w:szCs w:val="24"/>
        </w:rPr>
        <w:t>➢</w:t>
      </w:r>
      <w:r w:rsidRPr="00EB0931">
        <w:rPr>
          <w:rFonts w:ascii="Times New Roman" w:hAnsi="Times New Roman" w:cs="Times New Roman"/>
          <w:sz w:val="24"/>
          <w:szCs w:val="24"/>
        </w:rPr>
        <w:t xml:space="preserve"> dieťa od dovŕšenia dvoch rokov veku (ak má materská škola vytvorené vhodné podmienky – kapacitné, personálne, materiálne a iné podmienky), </w:t>
      </w:r>
    </w:p>
    <w:p w:rsidR="009850F0" w:rsidRPr="00EB0931" w:rsidRDefault="009850F0" w:rsidP="00C8412A">
      <w:pPr>
        <w:spacing w:before="240" w:line="240" w:lineRule="exact"/>
        <w:ind w:left="699" w:firstLine="1"/>
        <w:rPr>
          <w:rFonts w:ascii="Times New Roman" w:hAnsi="Times New Roman" w:cs="Times New Roman"/>
          <w:sz w:val="24"/>
          <w:szCs w:val="24"/>
        </w:rPr>
      </w:pPr>
      <w:r w:rsidRPr="00EB0931">
        <w:rPr>
          <w:rFonts w:ascii="Segoe UI Symbol" w:hAnsi="Segoe UI Symbol" w:cs="Segoe UI Symbol"/>
          <w:sz w:val="24"/>
          <w:szCs w:val="24"/>
        </w:rPr>
        <w:t>➢</w:t>
      </w:r>
      <w:r w:rsidRPr="00EB0931">
        <w:rPr>
          <w:rFonts w:ascii="Times New Roman" w:hAnsi="Times New Roman" w:cs="Times New Roman"/>
          <w:sz w:val="24"/>
          <w:szCs w:val="24"/>
        </w:rPr>
        <w:t xml:space="preserve"> dieťa so špeciálnymi výchovno-vzdelávacími potrebami (ak má materská škola vytvorené vhodné podmienky – kapacitné, personálne, materiálne a iné podmienky).</w:t>
      </w:r>
    </w:p>
    <w:p w:rsidR="009850F0" w:rsidRPr="00EB0931" w:rsidRDefault="009850F0" w:rsidP="00C8412A">
      <w:pPr>
        <w:spacing w:before="240" w:line="240" w:lineRule="exact"/>
        <w:ind w:left="699" w:firstLine="1"/>
        <w:rPr>
          <w:rFonts w:ascii="Times New Roman" w:hAnsi="Times New Roman" w:cs="Times New Roman"/>
          <w:sz w:val="24"/>
          <w:szCs w:val="24"/>
        </w:rPr>
      </w:pPr>
      <w:r w:rsidRPr="00EB0931">
        <w:rPr>
          <w:rFonts w:ascii="Times New Roman" w:hAnsi="Times New Roman" w:cs="Times New Roman"/>
          <w:sz w:val="24"/>
          <w:szCs w:val="24"/>
        </w:rPr>
        <w:t xml:space="preserve"> Prednostne sa prijíma: </w:t>
      </w:r>
    </w:p>
    <w:p w:rsidR="009850F0" w:rsidRPr="00EB0931" w:rsidRDefault="009850F0" w:rsidP="00C8412A">
      <w:pPr>
        <w:spacing w:before="240" w:line="240" w:lineRule="exact"/>
        <w:ind w:left="699" w:firstLine="1"/>
        <w:rPr>
          <w:rFonts w:ascii="Times New Roman" w:hAnsi="Times New Roman" w:cs="Times New Roman"/>
          <w:sz w:val="24"/>
          <w:szCs w:val="24"/>
        </w:rPr>
      </w:pPr>
      <w:r w:rsidRPr="00EB0931">
        <w:rPr>
          <w:rFonts w:ascii="Segoe UI Symbol" w:hAnsi="Segoe UI Symbol" w:cs="Segoe UI Symbol"/>
          <w:sz w:val="24"/>
          <w:szCs w:val="24"/>
        </w:rPr>
        <w:t>➢</w:t>
      </w:r>
      <w:r w:rsidRPr="00EB0931">
        <w:rPr>
          <w:rFonts w:ascii="Times New Roman" w:hAnsi="Times New Roman" w:cs="Times New Roman"/>
          <w:sz w:val="24"/>
          <w:szCs w:val="24"/>
        </w:rPr>
        <w:t xml:space="preserve"> dieťa, ktoré dosiahne päť rokov veku do 31. augusta 2026 a pre ktoré je predprimárne vzdelávanie povinné podľa miesta trvalého bydliska a spádovej oblasti materskej školy, </w:t>
      </w:r>
    </w:p>
    <w:p w:rsidR="009850F0" w:rsidRPr="00EB0931" w:rsidRDefault="009850F0" w:rsidP="00C8412A">
      <w:pPr>
        <w:spacing w:before="240" w:line="240" w:lineRule="exact"/>
        <w:ind w:left="699" w:firstLine="1"/>
        <w:rPr>
          <w:rFonts w:ascii="Times New Roman" w:hAnsi="Times New Roman" w:cs="Times New Roman"/>
          <w:sz w:val="24"/>
          <w:szCs w:val="24"/>
        </w:rPr>
      </w:pPr>
      <w:r w:rsidRPr="00EB0931">
        <w:rPr>
          <w:rFonts w:ascii="Segoe UI Symbol" w:hAnsi="Segoe UI Symbol" w:cs="Segoe UI Symbol"/>
          <w:sz w:val="24"/>
          <w:szCs w:val="24"/>
        </w:rPr>
        <w:t>➢</w:t>
      </w:r>
      <w:r w:rsidRPr="00EB0931">
        <w:rPr>
          <w:rFonts w:ascii="Times New Roman" w:hAnsi="Times New Roman" w:cs="Times New Roman"/>
          <w:sz w:val="24"/>
          <w:szCs w:val="24"/>
        </w:rPr>
        <w:t xml:space="preserve"> dieťa umiestnené v zariadení na základe rozhodnutia súdu, </w:t>
      </w:r>
    </w:p>
    <w:p w:rsidR="009850F0" w:rsidRPr="00EB0931" w:rsidRDefault="009850F0" w:rsidP="00C8412A">
      <w:pPr>
        <w:spacing w:before="240" w:line="240" w:lineRule="exact"/>
        <w:ind w:left="699" w:firstLine="1"/>
        <w:rPr>
          <w:rFonts w:ascii="Times New Roman" w:hAnsi="Times New Roman" w:cs="Times New Roman"/>
          <w:sz w:val="24"/>
          <w:szCs w:val="24"/>
        </w:rPr>
      </w:pPr>
      <w:r w:rsidRPr="00EB0931">
        <w:rPr>
          <w:rFonts w:ascii="Segoe UI Symbol" w:hAnsi="Segoe UI Symbol" w:cs="Segoe UI Symbol"/>
          <w:sz w:val="24"/>
          <w:szCs w:val="24"/>
        </w:rPr>
        <w:t>➢</w:t>
      </w:r>
      <w:r w:rsidRPr="00EB0931">
        <w:rPr>
          <w:rFonts w:ascii="Times New Roman" w:hAnsi="Times New Roman" w:cs="Times New Roman"/>
          <w:sz w:val="24"/>
          <w:szCs w:val="24"/>
        </w:rPr>
        <w:t xml:space="preserve"> dieťa, ktoré dovŕši šiesty rok veku do 31. augusta 2026 a pokračuje v plnení povinného predprimárneho vzdelávania, </w:t>
      </w:r>
    </w:p>
    <w:p w:rsidR="009850F0" w:rsidRPr="00EB0931" w:rsidRDefault="009850F0" w:rsidP="00C8412A">
      <w:pPr>
        <w:spacing w:before="240" w:line="240" w:lineRule="exact"/>
        <w:ind w:left="699" w:firstLine="1"/>
        <w:rPr>
          <w:rFonts w:ascii="Times New Roman" w:hAnsi="Times New Roman" w:cs="Times New Roman"/>
          <w:sz w:val="24"/>
          <w:szCs w:val="24"/>
        </w:rPr>
      </w:pPr>
      <w:r w:rsidRPr="00EB0931">
        <w:rPr>
          <w:rFonts w:ascii="Segoe UI Symbol" w:hAnsi="Segoe UI Symbol" w:cs="Segoe UI Symbol"/>
          <w:sz w:val="24"/>
          <w:szCs w:val="24"/>
        </w:rPr>
        <w:t>➢</w:t>
      </w:r>
      <w:r w:rsidRPr="00EB0931">
        <w:rPr>
          <w:rFonts w:ascii="Times New Roman" w:hAnsi="Times New Roman" w:cs="Times New Roman"/>
          <w:sz w:val="24"/>
          <w:szCs w:val="24"/>
        </w:rPr>
        <w:t xml:space="preserve"> následne dieťa, ktoré má právo na prijatie na predprimárne vzdelávanie, t. j. dieťa, ktoré dovŕši štyri roky do 31. augusta 2026. </w:t>
      </w:r>
    </w:p>
    <w:p w:rsidR="007D17EE" w:rsidRPr="00EB0931" w:rsidRDefault="007D17EE" w:rsidP="00C8412A">
      <w:pPr>
        <w:spacing w:before="240" w:line="240" w:lineRule="exact"/>
        <w:ind w:left="699" w:firstLine="1"/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</w:pPr>
    </w:p>
    <w:p w:rsidR="007D17EE" w:rsidRPr="00EB0931" w:rsidRDefault="007D17EE" w:rsidP="00C8412A">
      <w:pPr>
        <w:spacing w:before="240" w:line="240" w:lineRule="exact"/>
        <w:ind w:left="699" w:firstLine="1"/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</w:pPr>
    </w:p>
    <w:p w:rsidR="00577AEE" w:rsidRDefault="00F03203" w:rsidP="00A10B87">
      <w:pPr>
        <w:spacing w:before="240" w:line="240" w:lineRule="exact"/>
        <w:rPr>
          <w:rFonts w:ascii="Times New Roman" w:eastAsia="Times New Roman" w:hAnsi="Times New Roman" w:cs="Times New Roman"/>
          <w:color w:val="000000"/>
          <w:spacing w:val="-2"/>
          <w:sz w:val="20"/>
          <w:szCs w:val="20"/>
        </w:rPr>
      </w:pP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 xml:space="preserve">          </w:t>
      </w:r>
      <w:r w:rsidR="00A10B8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 xml:space="preserve">    </w:t>
      </w:r>
      <w:r w:rsidR="00C8412A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 xml:space="preserve">V </w:t>
      </w:r>
      <w:r w:rsidR="00C8412A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Krásnej Vsi  </w:t>
      </w:r>
      <w:r w:rsidR="00C8412A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                                                                                   dňa </w:t>
      </w:r>
      <w:bookmarkStart w:id="1" w:name="2"/>
      <w:bookmarkEnd w:id="1"/>
      <w:r w:rsidR="00BB6D82">
        <w:rPr>
          <w:rFonts w:ascii="Times New Roman" w:eastAsia="Times New Roman" w:hAnsi="Times New Roman" w:cs="Times New Roman"/>
          <w:color w:val="000000"/>
          <w:sz w:val="24"/>
          <w:szCs w:val="24"/>
        </w:rPr>
        <w:t>30.04.2026</w:t>
      </w:r>
    </w:p>
    <w:p w:rsidR="00577AEE" w:rsidRDefault="00577AEE">
      <w:pPr>
        <w:spacing w:before="1" w:after="31" w:line="230" w:lineRule="exact"/>
        <w:ind w:left="749" w:right="526" w:firstLine="650"/>
        <w:rPr>
          <w:rFonts w:ascii="Times New Roman" w:eastAsia="Times New Roman" w:hAnsi="Times New Roman" w:cs="Times New Roman"/>
          <w:color w:val="000000"/>
          <w:sz w:val="20"/>
          <w:szCs w:val="20"/>
        </w:rPr>
      </w:pPr>
    </w:p>
    <w:sectPr w:rsidR="00577AEE">
      <w:type w:val="continuous"/>
      <w:pgSz w:w="11906" w:h="16838"/>
      <w:pgMar w:top="720" w:right="720" w:bottom="697" w:left="720" w:header="708" w:footer="0" w:gutter="0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77AEE"/>
    <w:rsid w:val="00045F01"/>
    <w:rsid w:val="0009296F"/>
    <w:rsid w:val="001031D2"/>
    <w:rsid w:val="002F58E2"/>
    <w:rsid w:val="00310C23"/>
    <w:rsid w:val="00342676"/>
    <w:rsid w:val="00577AEE"/>
    <w:rsid w:val="00623BD8"/>
    <w:rsid w:val="0065182E"/>
    <w:rsid w:val="007D17EE"/>
    <w:rsid w:val="007D6B27"/>
    <w:rsid w:val="00912203"/>
    <w:rsid w:val="0096376B"/>
    <w:rsid w:val="009850F0"/>
    <w:rsid w:val="00A10B87"/>
    <w:rsid w:val="00A30DD8"/>
    <w:rsid w:val="00A81C29"/>
    <w:rsid w:val="00B27D33"/>
    <w:rsid w:val="00BB6D82"/>
    <w:rsid w:val="00C8412A"/>
    <w:rsid w:val="00E52EC8"/>
    <w:rsid w:val="00EB0931"/>
    <w:rsid w:val="00F03203"/>
    <w:rsid w:val="00FA5E7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BB6AE6A"/>
  <w15:docId w15:val="{5383D2E8-B32F-4112-8CEF-1EC9AAA2AD6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lny">
    <w:name w:val="Normal"/>
    <w:qFormat/>
    <w:rsid w:val="0023102B"/>
    <w:rPr>
      <w:noProof/>
      <w:lang w:val="sk-SK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character" w:styleId="Vrazn">
    <w:name w:val="Strong"/>
    <w:basedOn w:val="Predvolenpsmoodseku"/>
    <w:uiPriority w:val="22"/>
    <w:qFormat/>
    <w:rsid w:val="00E52EC8"/>
    <w:rPr>
      <w:b/>
      <w:bCs/>
    </w:rPr>
  </w:style>
  <w:style w:type="character" w:styleId="Zvraznenie">
    <w:name w:val="Emphasis"/>
    <w:basedOn w:val="Predvolenpsmoodseku"/>
    <w:uiPriority w:val="20"/>
    <w:qFormat/>
    <w:rsid w:val="00E52EC8"/>
    <w:rPr>
      <w:i/>
      <w:iCs/>
    </w:rPr>
  </w:style>
  <w:style w:type="paragraph" w:styleId="Normlnywebov">
    <w:name w:val="Normal (Web)"/>
    <w:basedOn w:val="Normlny"/>
    <w:uiPriority w:val="99"/>
    <w:semiHidden/>
    <w:unhideWhenUsed/>
    <w:rsid w:val="00F03203"/>
    <w:pPr>
      <w:widowControl/>
      <w:autoSpaceDE/>
      <w:autoSpaceDN/>
      <w:spacing w:before="100" w:beforeAutospacing="1" w:after="100" w:afterAutospacing="1"/>
    </w:pPr>
    <w:rPr>
      <w:rFonts w:ascii="Times New Roman" w:eastAsia="Times New Roman" w:hAnsi="Times New Roman" w:cs="Times New Roman"/>
      <w:noProof w:val="0"/>
      <w:sz w:val="24"/>
      <w:szCs w:val="24"/>
      <w:lang w:eastAsia="sk-SK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73682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7114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144</TotalTime>
  <Pages>2</Pages>
  <Words>654</Words>
  <Characters>3733</Characters>
  <Application>Microsoft Office Word</Application>
  <DocSecurity>0</DocSecurity>
  <Lines>31</Lines>
  <Paragraphs>8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>core.xml</vt:lpstr>
    </vt:vector>
  </TitlesOfParts>
  <Company>SIA Webby, Powered by Flyingbee PDF SDK</Company>
  <LinksUpToDate>false</LinksUpToDate>
  <CharactersWithSpaces>4379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core.xml</dc:title>
  <dc:creator>SIA Webby</dc:creator>
  <cp:lastModifiedBy>JANEGOVÁ Eva</cp:lastModifiedBy>
  <cp:revision>24</cp:revision>
  <dcterms:created xsi:type="dcterms:W3CDTF">2026-03-20T12:23:00Z</dcterms:created>
  <dcterms:modified xsi:type="dcterms:W3CDTF">2026-04-30T07:26:00Z</dcterms:modified>
</cp:coreProperties>
</file>